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Default="00141C89">
      <w:pPr>
        <w:spacing w:after="0" w:line="292" w:lineRule="auto"/>
        <w:ind w:left="427" w:right="7" w:firstLine="0"/>
        <w:rPr>
          <w:rFonts w:ascii="Tahoma" w:hAnsi="Tahoma" w:cs="Tahoma"/>
          <w:b/>
        </w:rPr>
      </w:pPr>
      <w:r>
        <w:rPr>
          <w:rFonts w:ascii="Tahoma" w:hAnsi="Tahoma" w:cs="Tahoma"/>
          <w:b/>
        </w:rPr>
        <w:t>DZP.2610.2.2023</w:t>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t xml:space="preserve">Zał. nr 4 do </w:t>
      </w:r>
      <w:proofErr w:type="spellStart"/>
      <w:r>
        <w:rPr>
          <w:rFonts w:ascii="Tahoma" w:hAnsi="Tahoma" w:cs="Tahoma"/>
          <w:b/>
        </w:rPr>
        <w:t>swz</w:t>
      </w:r>
      <w:proofErr w:type="spellEnd"/>
    </w:p>
    <w:p w:rsidR="00141C89" w:rsidRPr="00141C89" w:rsidRDefault="00376315">
      <w:pPr>
        <w:spacing w:after="0" w:line="292" w:lineRule="auto"/>
        <w:ind w:left="427" w:right="7" w:firstLine="0"/>
        <w:rPr>
          <w:rFonts w:ascii="Tahoma" w:hAnsi="Tahoma" w:cs="Tahoma"/>
          <w:b/>
        </w:rPr>
      </w:pPr>
      <w:r w:rsidRPr="00141C89">
        <w:rPr>
          <w:rFonts w:ascii="Tahoma" w:hAnsi="Tahoma" w:cs="Tahoma"/>
          <w:b/>
        </w:rPr>
        <w:t xml:space="preserve">Dotyczy postepowania o udzielenie zamówienia publicznego pn.:  </w:t>
      </w:r>
    </w:p>
    <w:p w:rsidR="00141C89" w:rsidRPr="00141C89" w:rsidRDefault="00141C89" w:rsidP="00141C89">
      <w:pPr>
        <w:spacing w:after="175" w:line="259" w:lineRule="auto"/>
        <w:rPr>
          <w:rFonts w:ascii="Tahoma" w:hAnsi="Tahoma" w:cs="Tahoma"/>
          <w:sz w:val="16"/>
        </w:rPr>
      </w:pPr>
      <w:r w:rsidRPr="00141C89">
        <w:rPr>
          <w:rFonts w:ascii="Tahoma" w:hAnsi="Tahoma" w:cs="Tahoma"/>
          <w:sz w:val="24"/>
        </w:rPr>
        <w:t xml:space="preserve">usługa pogwarancyjnej  obsługi  serwisowej Tomografu komputerowego </w:t>
      </w:r>
      <w:proofErr w:type="spellStart"/>
      <w:r w:rsidRPr="00141C89">
        <w:rPr>
          <w:rFonts w:ascii="Tahoma" w:hAnsi="Tahoma" w:cs="Tahoma"/>
          <w:sz w:val="24"/>
        </w:rPr>
        <w:t>Somatom</w:t>
      </w:r>
      <w:proofErr w:type="spellEnd"/>
      <w:r w:rsidRPr="00141C89">
        <w:rPr>
          <w:rFonts w:ascii="Tahoma" w:hAnsi="Tahoma" w:cs="Tahoma"/>
          <w:sz w:val="24"/>
        </w:rPr>
        <w:t xml:space="preserve"> Definition  AS, produkcji SIEMENS,  nr </w:t>
      </w:r>
      <w:proofErr w:type="spellStart"/>
      <w:r w:rsidRPr="00141C89">
        <w:rPr>
          <w:rFonts w:ascii="Tahoma" w:hAnsi="Tahoma" w:cs="Tahoma"/>
          <w:sz w:val="24"/>
        </w:rPr>
        <w:t>fabr</w:t>
      </w:r>
      <w:proofErr w:type="spellEnd"/>
      <w:r w:rsidRPr="00141C89">
        <w:rPr>
          <w:rFonts w:ascii="Tahoma" w:hAnsi="Tahoma" w:cs="Tahoma"/>
          <w:sz w:val="24"/>
        </w:rPr>
        <w:t>.: 64991, s</w:t>
      </w:r>
      <w:r w:rsidRPr="00141C89">
        <w:rPr>
          <w:rFonts w:ascii="Tahoma" w:hAnsi="Tahoma" w:cs="Tahoma"/>
          <w:sz w:val="24"/>
          <w:szCs w:val="32"/>
        </w:rPr>
        <w:t xml:space="preserve">ystem opisowy </w:t>
      </w:r>
      <w:proofErr w:type="spellStart"/>
      <w:r w:rsidRPr="00141C89">
        <w:rPr>
          <w:rFonts w:ascii="Tahoma" w:hAnsi="Tahoma" w:cs="Tahoma"/>
          <w:sz w:val="24"/>
          <w:szCs w:val="32"/>
        </w:rPr>
        <w:t>syngo.via</w:t>
      </w:r>
      <w:proofErr w:type="spellEnd"/>
      <w:r w:rsidRPr="00141C89">
        <w:rPr>
          <w:rFonts w:ascii="Tahoma" w:hAnsi="Tahoma" w:cs="Tahoma"/>
          <w:sz w:val="24"/>
          <w:szCs w:val="32"/>
        </w:rPr>
        <w:t xml:space="preserve"> nr. seryjny 100315, </w:t>
      </w:r>
      <w:proofErr w:type="spellStart"/>
      <w:r w:rsidRPr="00141C89">
        <w:rPr>
          <w:rFonts w:ascii="Tahoma" w:hAnsi="Tahoma" w:cs="Tahoma"/>
          <w:sz w:val="24"/>
          <w:szCs w:val="32"/>
        </w:rPr>
        <w:t>wstrzykiwacz</w:t>
      </w:r>
      <w:proofErr w:type="spellEnd"/>
      <w:r w:rsidRPr="00141C89">
        <w:rPr>
          <w:rFonts w:ascii="Tahoma" w:hAnsi="Tahoma" w:cs="Tahoma"/>
          <w:sz w:val="24"/>
          <w:szCs w:val="32"/>
        </w:rPr>
        <w:t xml:space="preserve"> </w:t>
      </w:r>
      <w:proofErr w:type="spellStart"/>
      <w:r w:rsidRPr="00141C89">
        <w:rPr>
          <w:rFonts w:ascii="Tahoma" w:hAnsi="Tahoma" w:cs="Tahoma"/>
          <w:sz w:val="24"/>
          <w:szCs w:val="32"/>
        </w:rPr>
        <w:t>OptiVantage</w:t>
      </w:r>
      <w:proofErr w:type="spellEnd"/>
      <w:r w:rsidRPr="00141C89">
        <w:rPr>
          <w:rFonts w:ascii="Tahoma" w:hAnsi="Tahoma" w:cs="Tahoma"/>
          <w:sz w:val="24"/>
          <w:szCs w:val="32"/>
        </w:rPr>
        <w:t xml:space="preserve"> nr </w:t>
      </w:r>
      <w:proofErr w:type="spellStart"/>
      <w:r w:rsidRPr="00141C89">
        <w:rPr>
          <w:rFonts w:ascii="Tahoma" w:hAnsi="Tahoma" w:cs="Tahoma"/>
          <w:sz w:val="24"/>
          <w:szCs w:val="32"/>
        </w:rPr>
        <w:t>fabr</w:t>
      </w:r>
      <w:proofErr w:type="spellEnd"/>
      <w:r w:rsidRPr="00141C89">
        <w:rPr>
          <w:rFonts w:ascii="Tahoma" w:hAnsi="Tahoma" w:cs="Tahoma"/>
          <w:sz w:val="24"/>
          <w:szCs w:val="32"/>
        </w:rPr>
        <w:t xml:space="preserve">. CI10510B543 </w:t>
      </w:r>
      <w:r w:rsidRPr="00141C89">
        <w:rPr>
          <w:rFonts w:ascii="Tahoma" w:hAnsi="Tahoma" w:cs="Tahoma"/>
          <w:sz w:val="24"/>
        </w:rPr>
        <w:t xml:space="preserve">stanowiącego własność Zamawiającego </w:t>
      </w:r>
    </w:p>
    <w:p w:rsidR="00C64352" w:rsidRPr="00141C89" w:rsidRDefault="00C64352">
      <w:pPr>
        <w:spacing w:after="33" w:line="259" w:lineRule="auto"/>
        <w:ind w:left="427" w:firstLine="0"/>
        <w:jc w:val="left"/>
        <w:rPr>
          <w:rFonts w:ascii="Tahoma" w:hAnsi="Tahoma" w:cs="Tahoma"/>
        </w:rPr>
      </w:pPr>
    </w:p>
    <w:p w:rsidR="00C64352" w:rsidRPr="00141C89" w:rsidRDefault="00141C89">
      <w:pPr>
        <w:spacing w:after="58" w:line="259" w:lineRule="auto"/>
        <w:ind w:left="476" w:firstLine="0"/>
        <w:jc w:val="center"/>
        <w:rPr>
          <w:rFonts w:ascii="Tahoma" w:hAnsi="Tahoma" w:cs="Tahoma"/>
        </w:rPr>
      </w:pPr>
      <w:r>
        <w:rPr>
          <w:rFonts w:ascii="Tahoma" w:hAnsi="Tahoma" w:cs="Tahoma"/>
          <w:b/>
        </w:rPr>
        <w:t>Projektowane postanowienia umowy</w:t>
      </w:r>
    </w:p>
    <w:p w:rsidR="00C64352" w:rsidRDefault="00376315">
      <w:pPr>
        <w:pStyle w:val="Nagwek1"/>
        <w:ind w:left="434" w:right="1"/>
        <w:rPr>
          <w:rFonts w:ascii="Tahoma" w:hAnsi="Tahoma" w:cs="Tahoma"/>
        </w:rPr>
      </w:pPr>
      <w:r w:rsidRPr="00141C89">
        <w:rPr>
          <w:rFonts w:ascii="Tahoma" w:hAnsi="Tahoma" w:cs="Tahoma"/>
        </w:rPr>
        <w:t xml:space="preserve">UMOWA  Nr ……/2023 </w:t>
      </w:r>
    </w:p>
    <w:p w:rsidR="00011164" w:rsidRDefault="00011164" w:rsidP="00011164"/>
    <w:p w:rsidR="00011164" w:rsidRDefault="00011164" w:rsidP="00011164"/>
    <w:p w:rsidR="00011164" w:rsidRPr="00011164" w:rsidRDefault="00011164" w:rsidP="00011164"/>
    <w:p w:rsidR="00C64352" w:rsidRPr="00141C89" w:rsidRDefault="00376315">
      <w:pPr>
        <w:ind w:left="422"/>
        <w:rPr>
          <w:rFonts w:ascii="Tahoma" w:hAnsi="Tahoma" w:cs="Tahoma"/>
        </w:rPr>
      </w:pPr>
      <w:r w:rsidRPr="00141C89">
        <w:rPr>
          <w:rFonts w:ascii="Tahoma" w:hAnsi="Tahoma" w:cs="Tahoma"/>
        </w:rPr>
        <w:t>zawarta w</w:t>
      </w:r>
      <w:r w:rsidR="00141C89" w:rsidRPr="00141C89">
        <w:rPr>
          <w:rFonts w:ascii="Tahoma" w:hAnsi="Tahoma" w:cs="Tahoma"/>
          <w:b/>
        </w:rPr>
        <w:t xml:space="preserve"> dniu ………….. 2023</w:t>
      </w:r>
      <w:r w:rsidRPr="00141C89">
        <w:rPr>
          <w:rFonts w:ascii="Tahoma" w:hAnsi="Tahoma" w:cs="Tahoma"/>
          <w:b/>
        </w:rPr>
        <w:t xml:space="preserve"> roku </w:t>
      </w:r>
      <w:r w:rsidRPr="00141C89">
        <w:rPr>
          <w:rFonts w:ascii="Tahoma" w:hAnsi="Tahoma" w:cs="Tahoma"/>
        </w:rPr>
        <w:t xml:space="preserve">w Poznaniu,  pomiędzy: </w:t>
      </w:r>
    </w:p>
    <w:p w:rsidR="00141C89" w:rsidRPr="00DC5FAB" w:rsidRDefault="00141C89" w:rsidP="00141C89">
      <w:pPr>
        <w:pStyle w:val="Standard"/>
        <w:spacing w:after="0" w:line="240" w:lineRule="auto"/>
        <w:ind w:left="426"/>
        <w:jc w:val="both"/>
        <w:rPr>
          <w:rFonts w:ascii="Tahoma" w:hAnsi="Tahoma" w:cs="Tahoma"/>
          <w:sz w:val="20"/>
          <w:szCs w:val="20"/>
        </w:rPr>
      </w:pPr>
      <w:r w:rsidRPr="00DC5FAB">
        <w:rPr>
          <w:rFonts w:ascii="Tahoma" w:hAnsi="Tahoma" w:cs="Tahoma"/>
          <w:b/>
          <w:sz w:val="20"/>
          <w:szCs w:val="20"/>
        </w:rPr>
        <w:t>107 Szpitalem Wojskowym z Przychodnią Samodzielnym Publicznym Zakładem Opieki Zdrowotnej</w:t>
      </w:r>
      <w:r w:rsidRPr="00DC5FAB">
        <w:rPr>
          <w:rFonts w:ascii="Tahoma" w:hAnsi="Tahoma" w:cs="Tahoma"/>
          <w:sz w:val="20"/>
          <w:szCs w:val="20"/>
        </w:rPr>
        <w:t xml:space="preserve"> z siedzibą w Wałczu (78-600), przy ul. Kołobrzeskiej 44, działającym na podstawie wpisu do rejestru stowarzyszeń, innych organizacji społecznych i zawodowych, fundacji oraz samodzielnych publicznych zakładów opieki zdrowotnej prowadzonego </w:t>
      </w:r>
      <w:r w:rsidRPr="00DC5FAB">
        <w:rPr>
          <w:rFonts w:ascii="Tahoma" w:hAnsi="Tahoma" w:cs="Tahoma"/>
          <w:color w:val="000000"/>
          <w:sz w:val="20"/>
          <w:szCs w:val="20"/>
        </w:rPr>
        <w:t xml:space="preserve">w Sądzie Rejonowym w Koszalinie IX Wydziale Gospodarczym Krajowego Rejestru Sądowego pod nr KRS 0000009405, </w:t>
      </w:r>
      <w:r w:rsidRPr="00DC5FAB">
        <w:rPr>
          <w:rFonts w:ascii="Tahoma" w:hAnsi="Tahoma" w:cs="Tahoma"/>
          <w:sz w:val="20"/>
          <w:szCs w:val="20"/>
        </w:rPr>
        <w:t>NIP 7651495874, REGON 570544566</w:t>
      </w:r>
    </w:p>
    <w:p w:rsidR="00141C89" w:rsidRPr="00DC5FAB" w:rsidRDefault="00141C89" w:rsidP="00141C89">
      <w:pPr>
        <w:pStyle w:val="Standard"/>
        <w:spacing w:after="0" w:line="240" w:lineRule="auto"/>
        <w:ind w:left="426"/>
        <w:jc w:val="both"/>
        <w:rPr>
          <w:rFonts w:ascii="Tahoma" w:hAnsi="Tahoma" w:cs="Tahoma"/>
          <w:sz w:val="20"/>
          <w:szCs w:val="20"/>
        </w:rPr>
      </w:pPr>
      <w:r w:rsidRPr="00DC5FAB">
        <w:rPr>
          <w:rFonts w:ascii="Tahoma" w:hAnsi="Tahoma" w:cs="Tahoma"/>
          <w:sz w:val="20"/>
          <w:szCs w:val="20"/>
        </w:rPr>
        <w:t>reprezentowanym przez:</w:t>
      </w:r>
    </w:p>
    <w:p w:rsidR="00141C89" w:rsidRPr="00DC5FAB" w:rsidRDefault="00141C89" w:rsidP="00141C89">
      <w:pPr>
        <w:pStyle w:val="Standard"/>
        <w:tabs>
          <w:tab w:val="left" w:pos="708"/>
          <w:tab w:val="center" w:pos="4536"/>
          <w:tab w:val="right" w:pos="9072"/>
        </w:tabs>
        <w:spacing w:after="0" w:line="240" w:lineRule="auto"/>
        <w:ind w:left="426"/>
        <w:rPr>
          <w:rFonts w:ascii="Tahoma" w:hAnsi="Tahoma" w:cs="Tahoma"/>
          <w:b/>
          <w:sz w:val="20"/>
          <w:szCs w:val="20"/>
        </w:rPr>
      </w:pPr>
      <w:r w:rsidRPr="00DC5FAB">
        <w:rPr>
          <w:rFonts w:ascii="Tahoma" w:hAnsi="Tahoma" w:cs="Tahoma"/>
          <w:b/>
          <w:sz w:val="20"/>
          <w:szCs w:val="20"/>
        </w:rPr>
        <w:t xml:space="preserve">Płk Michała </w:t>
      </w:r>
      <w:proofErr w:type="spellStart"/>
      <w:r w:rsidRPr="00DC5FAB">
        <w:rPr>
          <w:rFonts w:ascii="Tahoma" w:hAnsi="Tahoma" w:cs="Tahoma"/>
          <w:b/>
          <w:sz w:val="20"/>
          <w:szCs w:val="20"/>
        </w:rPr>
        <w:t>Wawreszuka</w:t>
      </w:r>
      <w:proofErr w:type="spellEnd"/>
      <w:r w:rsidRPr="00DC5FAB">
        <w:rPr>
          <w:rFonts w:ascii="Tahoma" w:hAnsi="Tahoma" w:cs="Tahoma"/>
          <w:b/>
          <w:sz w:val="20"/>
          <w:szCs w:val="20"/>
        </w:rPr>
        <w:t xml:space="preserve"> – Komendanta,</w:t>
      </w:r>
    </w:p>
    <w:p w:rsidR="00141C89" w:rsidRPr="00DC5FAB" w:rsidRDefault="00141C89" w:rsidP="00011164">
      <w:pPr>
        <w:pStyle w:val="Standard"/>
        <w:tabs>
          <w:tab w:val="left" w:pos="708"/>
          <w:tab w:val="center" w:pos="4536"/>
          <w:tab w:val="right" w:pos="9072"/>
        </w:tabs>
        <w:spacing w:after="0" w:line="240" w:lineRule="auto"/>
        <w:ind w:left="426"/>
        <w:rPr>
          <w:rFonts w:ascii="Tahoma" w:hAnsi="Tahoma" w:cs="Tahoma"/>
          <w:sz w:val="20"/>
          <w:szCs w:val="20"/>
        </w:rPr>
      </w:pPr>
      <w:r w:rsidRPr="00DC5FAB">
        <w:rPr>
          <w:rFonts w:ascii="Tahoma" w:hAnsi="Tahoma" w:cs="Tahoma"/>
          <w:sz w:val="20"/>
          <w:szCs w:val="20"/>
        </w:rPr>
        <w:t xml:space="preserve">zwanym w dalszej części Umowy: </w:t>
      </w:r>
      <w:r w:rsidRPr="00DC5FAB">
        <w:rPr>
          <w:rFonts w:ascii="Tahoma" w:hAnsi="Tahoma" w:cs="Tahoma"/>
          <w:b/>
          <w:sz w:val="20"/>
          <w:szCs w:val="20"/>
        </w:rPr>
        <w:t>„</w:t>
      </w:r>
      <w:r w:rsidRPr="00DC5FAB">
        <w:rPr>
          <w:rFonts w:ascii="Tahoma" w:hAnsi="Tahoma" w:cs="Tahoma"/>
          <w:b/>
          <w:bCs/>
          <w:sz w:val="20"/>
          <w:szCs w:val="20"/>
        </w:rPr>
        <w:t>Zamawiającym”</w:t>
      </w:r>
    </w:p>
    <w:p w:rsidR="00C64352" w:rsidRPr="00141C89" w:rsidRDefault="00376315">
      <w:pPr>
        <w:spacing w:after="17" w:line="259" w:lineRule="auto"/>
        <w:ind w:left="434" w:right="2"/>
        <w:jc w:val="center"/>
        <w:rPr>
          <w:rFonts w:ascii="Tahoma" w:hAnsi="Tahoma" w:cs="Tahoma"/>
        </w:rPr>
      </w:pPr>
      <w:r w:rsidRPr="00141C89">
        <w:rPr>
          <w:rFonts w:ascii="Tahoma" w:hAnsi="Tahoma" w:cs="Tahoma"/>
        </w:rPr>
        <w:t xml:space="preserve">a </w:t>
      </w:r>
    </w:p>
    <w:p w:rsidR="00C64352" w:rsidRPr="00141C89" w:rsidRDefault="00376315">
      <w:pPr>
        <w:ind w:left="422"/>
        <w:rPr>
          <w:rFonts w:ascii="Tahoma" w:hAnsi="Tahoma" w:cs="Tahoma"/>
        </w:rPr>
      </w:pPr>
      <w:r w:rsidRPr="00141C89">
        <w:rPr>
          <w:rFonts w:ascii="Tahoma" w:hAnsi="Tahoma" w:cs="Tahoma"/>
        </w:rPr>
        <w:t>.............................................................................................................................................................., adres:…………</w:t>
      </w:r>
    </w:p>
    <w:p w:rsidR="00C64352" w:rsidRPr="00141C89" w:rsidRDefault="00376315">
      <w:pPr>
        <w:ind w:left="422" w:right="3242"/>
        <w:rPr>
          <w:rFonts w:ascii="Tahoma" w:hAnsi="Tahoma" w:cs="Tahoma"/>
        </w:rPr>
      </w:pPr>
      <w:r w:rsidRPr="00141C89">
        <w:rPr>
          <w:rFonts w:ascii="Tahoma" w:hAnsi="Tahoma" w:cs="Tahoma"/>
        </w:rPr>
        <w:t xml:space="preserve">reprezentowanym przez:……….………………………………… zwanym w dalszej treści umowy </w:t>
      </w:r>
      <w:r w:rsidRPr="00141C89">
        <w:rPr>
          <w:rFonts w:ascii="Tahoma" w:hAnsi="Tahoma" w:cs="Tahoma"/>
          <w:b/>
        </w:rPr>
        <w:t>Wykonawcą</w:t>
      </w:r>
    </w:p>
    <w:p w:rsidR="00C64352" w:rsidRPr="00141C89" w:rsidRDefault="00C64352">
      <w:pPr>
        <w:spacing w:after="61" w:line="259" w:lineRule="auto"/>
        <w:ind w:left="476" w:firstLine="0"/>
        <w:jc w:val="center"/>
        <w:rPr>
          <w:rFonts w:ascii="Tahoma" w:hAnsi="Tahoma" w:cs="Tahoma"/>
        </w:rPr>
      </w:pPr>
    </w:p>
    <w:p w:rsidR="00141C89" w:rsidRDefault="00376315">
      <w:pPr>
        <w:ind w:left="412" w:firstLine="4371"/>
        <w:rPr>
          <w:rFonts w:ascii="Tahoma" w:hAnsi="Tahoma" w:cs="Tahoma"/>
          <w:b/>
        </w:rPr>
      </w:pPr>
      <w:r w:rsidRPr="00141C89">
        <w:rPr>
          <w:rFonts w:ascii="Tahoma" w:hAnsi="Tahoma" w:cs="Tahoma"/>
          <w:b/>
        </w:rPr>
        <w:t xml:space="preserve">Preambuła </w:t>
      </w:r>
    </w:p>
    <w:p w:rsidR="00C64352" w:rsidRPr="00141C89" w:rsidRDefault="00376315" w:rsidP="00141C89">
      <w:pPr>
        <w:ind w:left="412" w:firstLine="14"/>
        <w:rPr>
          <w:rFonts w:ascii="Tahoma" w:hAnsi="Tahoma" w:cs="Tahoma"/>
        </w:rPr>
      </w:pPr>
      <w:r w:rsidRPr="00141C89">
        <w:rPr>
          <w:rFonts w:ascii="Tahoma" w:hAnsi="Tahoma" w:cs="Tahoma"/>
        </w:rPr>
        <w:t>Wykonawca, którego oferta została wybrana po przeprowadzeniu przez Zamawiającego postępowania                   w trybie przetargu nieograniczonego  na podstawie art. 129 ust 1 pkt 1 i ust 2, art. 132 i nast. ustawy z dnia 11 września 2019 r. - Prawo</w:t>
      </w:r>
      <w:r w:rsidR="00141C89">
        <w:rPr>
          <w:rFonts w:ascii="Tahoma" w:hAnsi="Tahoma" w:cs="Tahoma"/>
        </w:rPr>
        <w:t xml:space="preserve"> zamówień publicznych (Dz.U.2020, poz. 1710 ze zm.</w:t>
      </w:r>
      <w:r w:rsidRPr="00141C89">
        <w:rPr>
          <w:rFonts w:ascii="Tahoma" w:hAnsi="Tahoma" w:cs="Tahoma"/>
        </w:rPr>
        <w:t xml:space="preserve">)  </w:t>
      </w:r>
    </w:p>
    <w:p w:rsidR="00C64352" w:rsidRPr="00141C89" w:rsidRDefault="00C64352">
      <w:pPr>
        <w:spacing w:after="52" w:line="259" w:lineRule="auto"/>
        <w:ind w:left="427" w:firstLine="0"/>
        <w:jc w:val="left"/>
        <w:rPr>
          <w:rFonts w:ascii="Tahoma" w:hAnsi="Tahoma" w:cs="Tahoma"/>
        </w:rPr>
      </w:pPr>
    </w:p>
    <w:p w:rsidR="00C64352" w:rsidRPr="00141C89" w:rsidRDefault="00376315">
      <w:pPr>
        <w:pStyle w:val="Nagwek1"/>
        <w:spacing w:after="14"/>
        <w:ind w:left="434" w:right="4"/>
        <w:rPr>
          <w:rFonts w:ascii="Tahoma" w:hAnsi="Tahoma" w:cs="Tahoma"/>
        </w:rPr>
      </w:pPr>
      <w:r w:rsidRPr="00141C89">
        <w:rPr>
          <w:rFonts w:ascii="Tahoma" w:hAnsi="Tahoma" w:cs="Tahoma"/>
        </w:rPr>
        <w:t>§</w:t>
      </w:r>
      <w:r w:rsidR="00A02CFD">
        <w:rPr>
          <w:rFonts w:ascii="Tahoma" w:hAnsi="Tahoma" w:cs="Tahoma"/>
        </w:rPr>
        <w:t xml:space="preserve"> </w:t>
      </w:r>
      <w:r w:rsidRPr="00141C89">
        <w:rPr>
          <w:rFonts w:ascii="Tahoma" w:hAnsi="Tahoma" w:cs="Tahoma"/>
        </w:rPr>
        <w:t xml:space="preserve">1 </w:t>
      </w:r>
    </w:p>
    <w:p w:rsidR="00141C89" w:rsidRDefault="00376315">
      <w:pPr>
        <w:ind w:left="144" w:firstLine="4175"/>
        <w:rPr>
          <w:rFonts w:ascii="Tahoma" w:hAnsi="Tahoma" w:cs="Tahoma"/>
          <w:b/>
        </w:rPr>
      </w:pPr>
      <w:r w:rsidRPr="00141C89">
        <w:rPr>
          <w:rFonts w:ascii="Tahoma" w:hAnsi="Tahoma" w:cs="Tahoma"/>
          <w:b/>
        </w:rPr>
        <w:t xml:space="preserve">Przedmiotem umowy  </w:t>
      </w:r>
    </w:p>
    <w:p w:rsidR="00C64352" w:rsidRPr="00A02CFD" w:rsidRDefault="00376315" w:rsidP="00617954">
      <w:pPr>
        <w:pStyle w:val="Akapitzlist"/>
        <w:numPr>
          <w:ilvl w:val="0"/>
          <w:numId w:val="46"/>
        </w:numPr>
        <w:spacing w:after="49" w:line="267" w:lineRule="auto"/>
        <w:ind w:left="567" w:hanging="567"/>
        <w:rPr>
          <w:rFonts w:ascii="Tahoma" w:hAnsi="Tahoma" w:cs="Tahoma"/>
        </w:rPr>
      </w:pPr>
      <w:r w:rsidRPr="00A02CFD">
        <w:rPr>
          <w:rFonts w:ascii="Tahoma" w:hAnsi="Tahoma" w:cs="Tahoma"/>
        </w:rPr>
        <w:t xml:space="preserve">Zamawiający zleca a Wykonawca zobowiązuje się do wykonania  usługi  pogwarancyjnej  obsługi  serwisowej </w:t>
      </w:r>
      <w:r w:rsidR="00141C89" w:rsidRPr="00A02CFD">
        <w:rPr>
          <w:rFonts w:ascii="Tahoma" w:hAnsi="Tahoma" w:cs="Tahoma"/>
        </w:rPr>
        <w:t>Tomografu ko</w:t>
      </w:r>
      <w:r w:rsidR="00A02CFD">
        <w:rPr>
          <w:rFonts w:ascii="Tahoma" w:hAnsi="Tahoma" w:cs="Tahoma"/>
        </w:rPr>
        <w:t xml:space="preserve">mputerowego </w:t>
      </w:r>
      <w:proofErr w:type="spellStart"/>
      <w:r w:rsidR="00A02CFD">
        <w:rPr>
          <w:rFonts w:ascii="Tahoma" w:hAnsi="Tahoma" w:cs="Tahoma"/>
        </w:rPr>
        <w:t>Somatom</w:t>
      </w:r>
      <w:proofErr w:type="spellEnd"/>
      <w:r w:rsidR="00A02CFD">
        <w:rPr>
          <w:rFonts w:ascii="Tahoma" w:hAnsi="Tahoma" w:cs="Tahoma"/>
        </w:rPr>
        <w:t xml:space="preserve"> Definition </w:t>
      </w:r>
      <w:r w:rsidR="00141C89" w:rsidRPr="00A02CFD">
        <w:rPr>
          <w:rFonts w:ascii="Tahoma" w:hAnsi="Tahoma" w:cs="Tahoma"/>
        </w:rPr>
        <w:t xml:space="preserve">AS, produkcji SIEMENS,  nr </w:t>
      </w:r>
      <w:proofErr w:type="spellStart"/>
      <w:r w:rsidR="00141C89" w:rsidRPr="00A02CFD">
        <w:rPr>
          <w:rFonts w:ascii="Tahoma" w:hAnsi="Tahoma" w:cs="Tahoma"/>
        </w:rPr>
        <w:t>fabr</w:t>
      </w:r>
      <w:proofErr w:type="spellEnd"/>
      <w:r w:rsidR="00141C89" w:rsidRPr="00A02CFD">
        <w:rPr>
          <w:rFonts w:ascii="Tahoma" w:hAnsi="Tahoma" w:cs="Tahoma"/>
        </w:rPr>
        <w:t xml:space="preserve">.: 64991 </w:t>
      </w:r>
      <w:r w:rsidRPr="00A02CFD">
        <w:rPr>
          <w:rFonts w:ascii="Tahoma" w:hAnsi="Tahoma" w:cs="Tahoma"/>
        </w:rPr>
        <w:t xml:space="preserve">stanowiącego własność Zamawiającego </w:t>
      </w:r>
      <w:r w:rsidR="00141C89" w:rsidRPr="00A02CFD">
        <w:rPr>
          <w:rFonts w:ascii="Tahoma" w:hAnsi="Tahoma" w:cs="Tahoma"/>
          <w:b/>
        </w:rPr>
        <w:t>(zwanym dalej: aparatem),</w:t>
      </w:r>
      <w:r w:rsidR="001B618C" w:rsidRPr="00A02CFD">
        <w:rPr>
          <w:rFonts w:ascii="Tahoma" w:hAnsi="Tahoma" w:cs="Tahoma"/>
          <w:b/>
        </w:rPr>
        <w:t xml:space="preserve"> </w:t>
      </w:r>
      <w:r w:rsidR="00A02CFD" w:rsidRPr="00A02CFD">
        <w:rPr>
          <w:rFonts w:ascii="Tahoma" w:hAnsi="Tahoma" w:cs="Tahoma"/>
        </w:rPr>
        <w:t>zwanej w dalszej treści: Przedmiotem U</w:t>
      </w:r>
      <w:r w:rsidRPr="00A02CFD">
        <w:rPr>
          <w:rFonts w:ascii="Tahoma" w:hAnsi="Tahoma" w:cs="Tahoma"/>
        </w:rPr>
        <w:t xml:space="preserve">mowy.   </w:t>
      </w:r>
    </w:p>
    <w:p w:rsidR="00C64352" w:rsidRPr="00141C89" w:rsidRDefault="00BF15C1" w:rsidP="00617954">
      <w:pPr>
        <w:pStyle w:val="Akapitzlist"/>
        <w:numPr>
          <w:ilvl w:val="0"/>
          <w:numId w:val="46"/>
        </w:numPr>
        <w:spacing w:after="49" w:line="267" w:lineRule="auto"/>
        <w:ind w:left="567" w:hanging="567"/>
        <w:rPr>
          <w:rFonts w:ascii="Tahoma" w:hAnsi="Tahoma" w:cs="Tahoma"/>
        </w:rPr>
      </w:pPr>
      <w:r>
        <w:rPr>
          <w:rFonts w:ascii="Tahoma" w:hAnsi="Tahoma" w:cs="Tahoma"/>
          <w:b/>
        </w:rPr>
        <w:t>Przedmiot umowy obejm</w:t>
      </w:r>
      <w:r w:rsidR="001B618C">
        <w:rPr>
          <w:rFonts w:ascii="Tahoma" w:hAnsi="Tahoma" w:cs="Tahoma"/>
          <w:b/>
        </w:rPr>
        <w:t>uje</w:t>
      </w:r>
      <w:r w:rsidR="00376315" w:rsidRPr="00141C89">
        <w:rPr>
          <w:rFonts w:ascii="Tahoma" w:hAnsi="Tahoma" w:cs="Tahoma"/>
          <w:b/>
        </w:rPr>
        <w:t xml:space="preserve"> również świadczenie usług serwisowych w ramach oprogramowania typu SYNGO.VIA. </w:t>
      </w:r>
    </w:p>
    <w:p w:rsidR="00C64352" w:rsidRPr="00141C89" w:rsidRDefault="00376315" w:rsidP="00617954">
      <w:pPr>
        <w:pStyle w:val="Akapitzlist"/>
        <w:numPr>
          <w:ilvl w:val="0"/>
          <w:numId w:val="46"/>
        </w:numPr>
        <w:spacing w:after="49" w:line="267" w:lineRule="auto"/>
        <w:ind w:left="567" w:hanging="567"/>
        <w:rPr>
          <w:rFonts w:ascii="Tahoma" w:hAnsi="Tahoma" w:cs="Tahoma"/>
        </w:rPr>
      </w:pPr>
      <w:r w:rsidRPr="00141C89">
        <w:rPr>
          <w:rFonts w:ascii="Tahoma" w:hAnsi="Tahoma" w:cs="Tahoma"/>
          <w:b/>
        </w:rPr>
        <w:t>Szczegóło</w:t>
      </w:r>
      <w:r w:rsidR="00A02CFD">
        <w:rPr>
          <w:rFonts w:ascii="Tahoma" w:hAnsi="Tahoma" w:cs="Tahoma"/>
          <w:b/>
        </w:rPr>
        <w:t>wy opis P</w:t>
      </w:r>
      <w:r w:rsidRPr="00141C89">
        <w:rPr>
          <w:rFonts w:ascii="Tahoma" w:hAnsi="Tahoma" w:cs="Tahoma"/>
          <w:b/>
        </w:rPr>
        <w:t>rzedmiot</w:t>
      </w:r>
      <w:r w:rsidR="00A02CFD">
        <w:rPr>
          <w:rFonts w:ascii="Tahoma" w:hAnsi="Tahoma" w:cs="Tahoma"/>
          <w:b/>
        </w:rPr>
        <w:t>u U</w:t>
      </w:r>
      <w:r w:rsidRPr="00141C89">
        <w:rPr>
          <w:rFonts w:ascii="Tahoma" w:hAnsi="Tahoma" w:cs="Tahoma"/>
          <w:b/>
        </w:rPr>
        <w:t xml:space="preserve">mowy zawarty jest w załączniku nr </w:t>
      </w:r>
      <w:r w:rsidR="00141C89">
        <w:rPr>
          <w:rFonts w:ascii="Tahoma" w:hAnsi="Tahoma" w:cs="Tahoma"/>
          <w:b/>
        </w:rPr>
        <w:t>2 do umowy</w:t>
      </w:r>
      <w:r w:rsidRPr="00141C89">
        <w:rPr>
          <w:rFonts w:ascii="Tahoma" w:hAnsi="Tahoma" w:cs="Tahoma"/>
          <w:b/>
        </w:rPr>
        <w:t xml:space="preserve">, stanowiącego jej integralną część.  </w:t>
      </w:r>
    </w:p>
    <w:p w:rsidR="00C64352" w:rsidRPr="001B618C" w:rsidRDefault="00376315" w:rsidP="00617954">
      <w:pPr>
        <w:pStyle w:val="Akapitzlist"/>
        <w:numPr>
          <w:ilvl w:val="0"/>
          <w:numId w:val="46"/>
        </w:numPr>
        <w:spacing w:after="49" w:line="267" w:lineRule="auto"/>
        <w:ind w:left="567" w:hanging="567"/>
        <w:rPr>
          <w:rFonts w:ascii="Tahoma" w:hAnsi="Tahoma" w:cs="Tahoma"/>
          <w:color w:val="FF0000"/>
        </w:rPr>
      </w:pPr>
      <w:r w:rsidRPr="001B618C">
        <w:rPr>
          <w:rFonts w:ascii="Tahoma" w:hAnsi="Tahoma" w:cs="Tahoma"/>
          <w:color w:val="FF0000"/>
        </w:rPr>
        <w:t xml:space="preserve">Zamawiający oświadcza, że zamierza zrealizować przedmiot umowy w zakresie </w:t>
      </w:r>
      <w:r w:rsidRPr="001B618C">
        <w:rPr>
          <w:rFonts w:ascii="Tahoma" w:hAnsi="Tahoma" w:cs="Tahoma"/>
          <w:b/>
          <w:color w:val="FF0000"/>
        </w:rPr>
        <w:t>wynoszącym min.: 60%</w:t>
      </w:r>
      <w:r w:rsidR="00A02CFD">
        <w:rPr>
          <w:rFonts w:ascii="Tahoma" w:hAnsi="Tahoma" w:cs="Tahoma"/>
          <w:b/>
          <w:color w:val="FF0000"/>
        </w:rPr>
        <w:t xml:space="preserve"> wartości U</w:t>
      </w:r>
      <w:r w:rsidRPr="001B618C">
        <w:rPr>
          <w:rFonts w:ascii="Tahoma" w:hAnsi="Tahoma" w:cs="Tahoma"/>
          <w:b/>
          <w:color w:val="FF0000"/>
        </w:rPr>
        <w:t>mowy</w:t>
      </w:r>
      <w:r w:rsidRPr="001B618C">
        <w:rPr>
          <w:rFonts w:ascii="Tahoma" w:hAnsi="Tahoma" w:cs="Tahoma"/>
          <w:color w:val="FF0000"/>
        </w:rPr>
        <w:t>, o której mowa w §</w:t>
      </w:r>
      <w:r w:rsidR="00141C89" w:rsidRPr="001B618C">
        <w:rPr>
          <w:rFonts w:ascii="Tahoma" w:hAnsi="Tahoma" w:cs="Tahoma"/>
          <w:color w:val="FF0000"/>
        </w:rPr>
        <w:t xml:space="preserve"> </w:t>
      </w:r>
      <w:r w:rsidRPr="001B618C">
        <w:rPr>
          <w:rFonts w:ascii="Tahoma" w:hAnsi="Tahoma" w:cs="Tahoma"/>
          <w:color w:val="FF0000"/>
        </w:rPr>
        <w:t>12 ust</w:t>
      </w:r>
      <w:r w:rsidR="001B618C" w:rsidRPr="001B618C">
        <w:rPr>
          <w:rFonts w:ascii="Tahoma" w:hAnsi="Tahoma" w:cs="Tahoma"/>
          <w:color w:val="FF0000"/>
        </w:rPr>
        <w:t>.</w:t>
      </w:r>
      <w:r w:rsidR="00A02CFD">
        <w:rPr>
          <w:rFonts w:ascii="Tahoma" w:hAnsi="Tahoma" w:cs="Tahoma"/>
          <w:color w:val="FF0000"/>
        </w:rPr>
        <w:t xml:space="preserve"> 1 U</w:t>
      </w:r>
      <w:r w:rsidRPr="001B618C">
        <w:rPr>
          <w:rFonts w:ascii="Tahoma" w:hAnsi="Tahoma" w:cs="Tahoma"/>
          <w:color w:val="FF0000"/>
        </w:rPr>
        <w:t xml:space="preserve">mowy, z zastrzeżeniem ust 4.  </w:t>
      </w:r>
    </w:p>
    <w:p w:rsidR="00C64352" w:rsidRPr="00BF15C1" w:rsidRDefault="00376315" w:rsidP="00617954">
      <w:pPr>
        <w:pStyle w:val="Akapitzlist"/>
        <w:numPr>
          <w:ilvl w:val="0"/>
          <w:numId w:val="46"/>
        </w:numPr>
        <w:spacing w:after="49" w:line="267" w:lineRule="auto"/>
        <w:ind w:left="567" w:hanging="567"/>
        <w:rPr>
          <w:rFonts w:ascii="Tahoma" w:hAnsi="Tahoma" w:cs="Tahoma"/>
          <w:color w:val="FF0000"/>
        </w:rPr>
      </w:pPr>
      <w:r w:rsidRPr="00BF15C1">
        <w:rPr>
          <w:rFonts w:ascii="Tahoma" w:hAnsi="Tahoma" w:cs="Tahoma"/>
          <w:color w:val="FF0000"/>
        </w:rPr>
        <w:t>Strony oświadczają, że podany w ust. 4 zakres realizacji umowy ma charakter  szacunkowy i w czasie obowiązywani</w:t>
      </w:r>
      <w:r w:rsidR="00A02CFD">
        <w:rPr>
          <w:rFonts w:ascii="Tahoma" w:hAnsi="Tahoma" w:cs="Tahoma"/>
          <w:color w:val="FF0000"/>
        </w:rPr>
        <w:t xml:space="preserve">a umowy może ulec zmniejszeniu </w:t>
      </w:r>
      <w:r w:rsidRPr="00BF15C1">
        <w:rPr>
          <w:rFonts w:ascii="Tahoma" w:hAnsi="Tahoma" w:cs="Tahoma"/>
          <w:color w:val="FF0000"/>
        </w:rPr>
        <w:t>- w przypa</w:t>
      </w:r>
      <w:r w:rsidR="00BF15C1" w:rsidRPr="00BF15C1">
        <w:rPr>
          <w:rFonts w:ascii="Tahoma" w:hAnsi="Tahoma" w:cs="Tahoma"/>
          <w:color w:val="FF0000"/>
        </w:rPr>
        <w:t>dkach wcześniejszego odstąpienia</w:t>
      </w:r>
      <w:r w:rsidRPr="00BF15C1">
        <w:rPr>
          <w:rFonts w:ascii="Tahoma" w:hAnsi="Tahoma" w:cs="Tahoma"/>
          <w:color w:val="FF0000"/>
        </w:rPr>
        <w:t xml:space="preserve"> lub rozwiązania umowy określonych w §</w:t>
      </w:r>
      <w:r w:rsidR="00BF15C1" w:rsidRPr="00BF15C1">
        <w:rPr>
          <w:rFonts w:ascii="Tahoma" w:hAnsi="Tahoma" w:cs="Tahoma"/>
          <w:color w:val="FF0000"/>
        </w:rPr>
        <w:t xml:space="preserve"> </w:t>
      </w:r>
      <w:r w:rsidRPr="00BF15C1">
        <w:rPr>
          <w:rFonts w:ascii="Tahoma" w:hAnsi="Tahoma" w:cs="Tahoma"/>
          <w:color w:val="FF0000"/>
        </w:rPr>
        <w:t xml:space="preserve">15 umowy. W takich przypadkach, Strony nie będą </w:t>
      </w:r>
      <w:r w:rsidRPr="00BF15C1">
        <w:rPr>
          <w:rFonts w:ascii="Tahoma" w:hAnsi="Tahoma" w:cs="Tahoma"/>
          <w:color w:val="FF0000"/>
        </w:rPr>
        <w:lastRenderedPageBreak/>
        <w:t xml:space="preserve">dochodziły wobec siebie roszczeń z tytuł braku realizacji przedmiotu umowy w zakresie określonym w ust 4. </w:t>
      </w:r>
    </w:p>
    <w:p w:rsidR="00C64352" w:rsidRPr="00141C89" w:rsidRDefault="00C64352">
      <w:pPr>
        <w:spacing w:after="52" w:line="259" w:lineRule="auto"/>
        <w:ind w:left="427" w:firstLine="0"/>
        <w:jc w:val="left"/>
        <w:rPr>
          <w:rFonts w:ascii="Tahoma" w:hAnsi="Tahoma" w:cs="Tahoma"/>
        </w:rPr>
      </w:pPr>
    </w:p>
    <w:p w:rsidR="00C64352" w:rsidRPr="00141C89" w:rsidRDefault="00376315">
      <w:pPr>
        <w:pStyle w:val="Nagwek1"/>
        <w:ind w:left="434" w:right="4"/>
        <w:rPr>
          <w:rFonts w:ascii="Tahoma" w:hAnsi="Tahoma" w:cs="Tahoma"/>
        </w:rPr>
      </w:pPr>
      <w:r w:rsidRPr="00141C89">
        <w:rPr>
          <w:rFonts w:ascii="Tahoma" w:hAnsi="Tahoma" w:cs="Tahoma"/>
        </w:rPr>
        <w:t>§</w:t>
      </w:r>
      <w:r w:rsidR="00A02CFD">
        <w:rPr>
          <w:rFonts w:ascii="Tahoma" w:hAnsi="Tahoma" w:cs="Tahoma"/>
        </w:rPr>
        <w:t xml:space="preserve"> </w:t>
      </w:r>
      <w:r w:rsidRPr="00141C89">
        <w:rPr>
          <w:rFonts w:ascii="Tahoma" w:hAnsi="Tahoma" w:cs="Tahoma"/>
        </w:rPr>
        <w:t xml:space="preserve">2 </w:t>
      </w:r>
    </w:p>
    <w:p w:rsidR="00141C89" w:rsidRDefault="00376315">
      <w:pPr>
        <w:ind w:left="67" w:firstLine="2784"/>
        <w:rPr>
          <w:rFonts w:ascii="Tahoma" w:hAnsi="Tahoma" w:cs="Tahoma"/>
          <w:b/>
        </w:rPr>
      </w:pPr>
      <w:r w:rsidRPr="00141C89">
        <w:rPr>
          <w:rFonts w:ascii="Tahoma" w:hAnsi="Tahoma" w:cs="Tahoma"/>
          <w:b/>
        </w:rPr>
        <w:t xml:space="preserve">Zakres przedmiotu umowy – obowiązki Wykonawcy  </w:t>
      </w:r>
    </w:p>
    <w:p w:rsidR="00C64352" w:rsidRPr="00A02CFD" w:rsidRDefault="00376315" w:rsidP="00617954">
      <w:pPr>
        <w:pStyle w:val="Akapitzlist"/>
        <w:numPr>
          <w:ilvl w:val="0"/>
          <w:numId w:val="47"/>
        </w:numPr>
        <w:ind w:left="567" w:hanging="567"/>
        <w:rPr>
          <w:rFonts w:ascii="Tahoma" w:hAnsi="Tahoma" w:cs="Tahoma"/>
        </w:rPr>
      </w:pPr>
      <w:r w:rsidRPr="00A02CFD">
        <w:rPr>
          <w:rFonts w:ascii="Tahoma" w:hAnsi="Tahoma" w:cs="Tahoma"/>
        </w:rPr>
        <w:t xml:space="preserve">Wykonawca zobowiązuje się do wykonywania przedmiotu zamówienia z zachowaniem wszystkich obowiązujących w tym zakresie wymogów i standardów, w szczególności zgodnie z załącznikiem nr </w:t>
      </w:r>
      <w:r w:rsidR="00141C89" w:rsidRPr="00A02CFD">
        <w:rPr>
          <w:rFonts w:ascii="Tahoma" w:hAnsi="Tahoma" w:cs="Tahoma"/>
        </w:rPr>
        <w:t>2</w:t>
      </w:r>
      <w:r w:rsidRPr="00A02CFD">
        <w:rPr>
          <w:rFonts w:ascii="Tahoma" w:hAnsi="Tahoma" w:cs="Tahoma"/>
        </w:rPr>
        <w:t xml:space="preserve"> do umowy,  aktualną dokumentacją techniczną producenta, instrukcją serwisową producenta, odpowiednimi procedurami wykonywania czynności przeglądowych oraz naprawczych dla aparatu,  o którym mowa w §</w:t>
      </w:r>
      <w:r w:rsidR="00A02CFD">
        <w:rPr>
          <w:rFonts w:ascii="Tahoma" w:hAnsi="Tahoma" w:cs="Tahoma"/>
        </w:rPr>
        <w:t xml:space="preserve"> </w:t>
      </w:r>
      <w:r w:rsidRPr="00A02CFD">
        <w:rPr>
          <w:rFonts w:ascii="Tahoma" w:hAnsi="Tahoma" w:cs="Tahoma"/>
        </w:rPr>
        <w:t>1 ust</w:t>
      </w:r>
      <w:r w:rsidR="00A02CFD">
        <w:rPr>
          <w:rFonts w:ascii="Tahoma" w:hAnsi="Tahoma" w:cs="Tahoma"/>
        </w:rPr>
        <w:t>. 1 umowy</w:t>
      </w:r>
      <w:r w:rsidRPr="00A02CFD">
        <w:rPr>
          <w:rFonts w:ascii="Tahoma" w:hAnsi="Tahoma" w:cs="Tahoma"/>
        </w:rPr>
        <w:t>, przepisami ustawy z dnia 20 maja 2010 r., o wyrobach medycznych i innymi przepisami prawa powszechnie obowiązującego, z zachowaniem przepisów BHP i P-POŻ i zgodnie z normami dot</w:t>
      </w:r>
      <w:r w:rsidR="00A02CFD">
        <w:rPr>
          <w:rFonts w:ascii="Tahoma" w:hAnsi="Tahoma" w:cs="Tahoma"/>
        </w:rPr>
        <w:t>yczącymi Przedmiotu U</w:t>
      </w:r>
      <w:r w:rsidRPr="00A02CFD">
        <w:rPr>
          <w:rFonts w:ascii="Tahoma" w:hAnsi="Tahoma" w:cs="Tahoma"/>
        </w:rPr>
        <w:t xml:space="preserve">mowy; </w:t>
      </w:r>
    </w:p>
    <w:p w:rsidR="00C64352" w:rsidRPr="00141C89" w:rsidRDefault="00376315" w:rsidP="00617954">
      <w:pPr>
        <w:pStyle w:val="Akapitzlist"/>
        <w:numPr>
          <w:ilvl w:val="0"/>
          <w:numId w:val="47"/>
        </w:numPr>
        <w:ind w:left="567" w:hanging="567"/>
        <w:rPr>
          <w:rFonts w:ascii="Tahoma" w:hAnsi="Tahoma" w:cs="Tahoma"/>
        </w:rPr>
      </w:pPr>
      <w:r w:rsidRPr="00141C89">
        <w:rPr>
          <w:rFonts w:ascii="Tahoma" w:hAnsi="Tahoma" w:cs="Tahoma"/>
        </w:rPr>
        <w:t>Do zakresu obowiązków Wy</w:t>
      </w:r>
      <w:r w:rsidR="00A02CFD">
        <w:rPr>
          <w:rFonts w:ascii="Tahoma" w:hAnsi="Tahoma" w:cs="Tahoma"/>
        </w:rPr>
        <w:t>konawcy w związku z realizacją Przedmiotu U</w:t>
      </w:r>
      <w:r w:rsidRPr="00141C89">
        <w:rPr>
          <w:rFonts w:ascii="Tahoma" w:hAnsi="Tahoma" w:cs="Tahoma"/>
        </w:rPr>
        <w:t xml:space="preserve">mowy należy w szczególności:   </w:t>
      </w:r>
    </w:p>
    <w:p w:rsidR="00C64352" w:rsidRPr="00141C89" w:rsidRDefault="00A02CFD" w:rsidP="00617954">
      <w:pPr>
        <w:numPr>
          <w:ilvl w:val="0"/>
          <w:numId w:val="1"/>
        </w:numPr>
        <w:ind w:left="1134" w:hanging="360"/>
        <w:rPr>
          <w:rFonts w:ascii="Tahoma" w:hAnsi="Tahoma" w:cs="Tahoma"/>
        </w:rPr>
      </w:pPr>
      <w:r>
        <w:rPr>
          <w:rFonts w:ascii="Tahoma" w:hAnsi="Tahoma" w:cs="Tahoma"/>
        </w:rPr>
        <w:t>wykonywanie</w:t>
      </w:r>
      <w:r w:rsidR="00376315" w:rsidRPr="00141C89">
        <w:rPr>
          <w:rFonts w:ascii="Tahoma" w:hAnsi="Tahoma" w:cs="Tahoma"/>
        </w:rPr>
        <w:t xml:space="preserve"> przeglądów okresowych w zakresi</w:t>
      </w:r>
      <w:r>
        <w:rPr>
          <w:rFonts w:ascii="Tahoma" w:hAnsi="Tahoma" w:cs="Tahoma"/>
        </w:rPr>
        <w:t xml:space="preserve">e i z częstotliwością zgodną z </w:t>
      </w:r>
      <w:r w:rsidR="00376315" w:rsidRPr="00141C89">
        <w:rPr>
          <w:rFonts w:ascii="Tahoma" w:hAnsi="Tahoma" w:cs="Tahoma"/>
        </w:rPr>
        <w:t>aktualną dokumentacją techniczną producenta, instrukcją serwisową producenta, odpowiednimi procedurami wykonywania czynności przeglądowych oraz naprawczych dla aparatu, o którym mowa w §</w:t>
      </w:r>
      <w:r>
        <w:rPr>
          <w:rFonts w:ascii="Tahoma" w:hAnsi="Tahoma" w:cs="Tahoma"/>
        </w:rPr>
        <w:t xml:space="preserve"> </w:t>
      </w:r>
      <w:r w:rsidR="00376315" w:rsidRPr="00141C89">
        <w:rPr>
          <w:rFonts w:ascii="Tahoma" w:hAnsi="Tahoma" w:cs="Tahoma"/>
        </w:rPr>
        <w:t>1 ust</w:t>
      </w:r>
      <w:r>
        <w:rPr>
          <w:rFonts w:ascii="Tahoma" w:hAnsi="Tahoma" w:cs="Tahoma"/>
        </w:rPr>
        <w:t>. 1 U</w:t>
      </w:r>
      <w:r w:rsidR="00376315" w:rsidRPr="00141C89">
        <w:rPr>
          <w:rFonts w:ascii="Tahoma" w:hAnsi="Tahoma" w:cs="Tahoma"/>
        </w:rPr>
        <w:t xml:space="preserve">mowy; </w:t>
      </w:r>
    </w:p>
    <w:p w:rsidR="00C64352" w:rsidRPr="00141C89" w:rsidRDefault="00A02CFD" w:rsidP="00617954">
      <w:pPr>
        <w:numPr>
          <w:ilvl w:val="0"/>
          <w:numId w:val="1"/>
        </w:numPr>
        <w:ind w:left="1134" w:hanging="360"/>
        <w:rPr>
          <w:rFonts w:ascii="Tahoma" w:hAnsi="Tahoma" w:cs="Tahoma"/>
        </w:rPr>
      </w:pPr>
      <w:r>
        <w:rPr>
          <w:rFonts w:ascii="Tahoma" w:hAnsi="Tahoma" w:cs="Tahoma"/>
        </w:rPr>
        <w:t>świadczenia usług objętych Przedmiotem U</w:t>
      </w:r>
      <w:r w:rsidR="00376315" w:rsidRPr="00141C89">
        <w:rPr>
          <w:rFonts w:ascii="Tahoma" w:hAnsi="Tahoma" w:cs="Tahoma"/>
        </w:rPr>
        <w:t xml:space="preserve">mowy przy użyciu własnej aparatury kontrolnej, pomiarowej, narzędzi i materiałów; </w:t>
      </w:r>
    </w:p>
    <w:p w:rsidR="00C64352" w:rsidRPr="00141C89" w:rsidRDefault="00376315" w:rsidP="00617954">
      <w:pPr>
        <w:numPr>
          <w:ilvl w:val="0"/>
          <w:numId w:val="1"/>
        </w:numPr>
        <w:ind w:left="1134" w:hanging="360"/>
        <w:rPr>
          <w:rFonts w:ascii="Tahoma" w:hAnsi="Tahoma" w:cs="Tahoma"/>
        </w:rPr>
      </w:pPr>
      <w:r w:rsidRPr="00141C89">
        <w:rPr>
          <w:rFonts w:ascii="Tahoma" w:hAnsi="Tahoma" w:cs="Tahoma"/>
        </w:rPr>
        <w:t>wymiany  na własny koszt części (zużywalnych, eksploatacyjnych,) na fabrycznie nowe, w oryginalnych opakowaniach, niezbędnych do przeprowadzenia przeglądów technicznych, w tym części istotnych dla bezpieczeństwa użytkowania aparatu, jeżeli wymiana takich części  w ramach przedmiotu umowy wynika z dokumentów lub aktów określonych w ust</w:t>
      </w:r>
      <w:r w:rsidR="00A02CFD">
        <w:rPr>
          <w:rFonts w:ascii="Tahoma" w:hAnsi="Tahoma" w:cs="Tahoma"/>
        </w:rPr>
        <w:t>.</w:t>
      </w:r>
      <w:r w:rsidRPr="00141C89">
        <w:rPr>
          <w:rFonts w:ascii="Tahoma" w:hAnsi="Tahoma" w:cs="Tahoma"/>
        </w:rPr>
        <w:t xml:space="preserve"> 1.  </w:t>
      </w:r>
    </w:p>
    <w:p w:rsidR="00C64352" w:rsidRPr="00141C89" w:rsidRDefault="00A02CFD" w:rsidP="00617954">
      <w:pPr>
        <w:numPr>
          <w:ilvl w:val="0"/>
          <w:numId w:val="1"/>
        </w:numPr>
        <w:ind w:left="1134" w:hanging="360"/>
        <w:rPr>
          <w:rFonts w:ascii="Tahoma" w:hAnsi="Tahoma" w:cs="Tahoma"/>
        </w:rPr>
      </w:pPr>
      <w:r>
        <w:rPr>
          <w:rFonts w:ascii="Tahoma" w:hAnsi="Tahoma" w:cs="Tahoma"/>
        </w:rPr>
        <w:t>n</w:t>
      </w:r>
      <w:r w:rsidR="00376315" w:rsidRPr="00141C89">
        <w:rPr>
          <w:rFonts w:ascii="Tahoma" w:hAnsi="Tahoma" w:cs="Tahoma"/>
        </w:rPr>
        <w:t>a wykonane naprawy oraz dostarczone i zainstalowane części zamienne Wykonawca udzieli min: …</w:t>
      </w:r>
      <w:r>
        <w:rPr>
          <w:rFonts w:ascii="Tahoma" w:hAnsi="Tahoma" w:cs="Tahoma"/>
        </w:rPr>
        <w:t>…….</w:t>
      </w:r>
      <w:r w:rsidR="00376315" w:rsidRPr="00141C89">
        <w:rPr>
          <w:rFonts w:ascii="Tahoma" w:hAnsi="Tahoma" w:cs="Tahoma"/>
        </w:rPr>
        <w:t>…  miesięcznej gwarancji. W przypadku gdy producent udzieli dłu</w:t>
      </w:r>
      <w:r w:rsidR="00141C89">
        <w:rPr>
          <w:rFonts w:ascii="Tahoma" w:hAnsi="Tahoma" w:cs="Tahoma"/>
        </w:rPr>
        <w:t>ż</w:t>
      </w:r>
      <w:r w:rsidR="00AC6CCA">
        <w:rPr>
          <w:rFonts w:ascii="Tahoma" w:hAnsi="Tahoma" w:cs="Tahoma"/>
        </w:rPr>
        <w:t>sz</w:t>
      </w:r>
      <w:r w:rsidR="00141C89">
        <w:rPr>
          <w:rFonts w:ascii="Tahoma" w:hAnsi="Tahoma" w:cs="Tahoma"/>
        </w:rPr>
        <w:t>ej gwarancji, obowiązuje</w:t>
      </w:r>
      <w:r w:rsidR="00376315" w:rsidRPr="00141C89">
        <w:rPr>
          <w:rFonts w:ascii="Tahoma" w:hAnsi="Tahoma" w:cs="Tahoma"/>
        </w:rPr>
        <w:t xml:space="preserve"> okres gwarancji udzielonej przez producenta.  Okres gwarancji liczony jest od dnia zamontowania części i uruchomienia aparatu, potwierdzony raportem serwisowym. W przypadku przestoju sprzętu, aparatu w związku z naprawą gwarancyjną okres gwarancji zostanie wydłużony o czas przestoju sprzętu; </w:t>
      </w:r>
    </w:p>
    <w:p w:rsidR="00C64352" w:rsidRPr="00141C89" w:rsidRDefault="00376315" w:rsidP="00617954">
      <w:pPr>
        <w:numPr>
          <w:ilvl w:val="0"/>
          <w:numId w:val="1"/>
        </w:numPr>
        <w:ind w:left="1134" w:hanging="360"/>
        <w:rPr>
          <w:rFonts w:ascii="Tahoma" w:hAnsi="Tahoma" w:cs="Tahoma"/>
        </w:rPr>
      </w:pPr>
      <w:r w:rsidRPr="00141C89">
        <w:rPr>
          <w:rFonts w:ascii="Tahoma" w:hAnsi="Tahoma" w:cs="Tahoma"/>
        </w:rPr>
        <w:t>na</w:t>
      </w:r>
      <w:r w:rsidR="00AC6CCA">
        <w:rPr>
          <w:rFonts w:ascii="Tahoma" w:hAnsi="Tahoma" w:cs="Tahoma"/>
        </w:rPr>
        <w:t>prawy sprzętu i usuwanie awarii.</w:t>
      </w:r>
      <w:r w:rsidRPr="00141C89">
        <w:rPr>
          <w:rFonts w:ascii="Tahoma" w:hAnsi="Tahoma" w:cs="Tahoma"/>
        </w:rPr>
        <w:t xml:space="preserve"> </w:t>
      </w:r>
    </w:p>
    <w:p w:rsidR="009F5D89" w:rsidRDefault="00376315" w:rsidP="00617954">
      <w:pPr>
        <w:pStyle w:val="Akapitzlist"/>
        <w:numPr>
          <w:ilvl w:val="0"/>
          <w:numId w:val="47"/>
        </w:numPr>
        <w:ind w:left="567" w:hanging="567"/>
        <w:rPr>
          <w:rFonts w:ascii="Tahoma" w:hAnsi="Tahoma" w:cs="Tahoma"/>
        </w:rPr>
      </w:pPr>
      <w:r w:rsidRPr="00141C89">
        <w:rPr>
          <w:rFonts w:ascii="Tahoma" w:hAnsi="Tahoma" w:cs="Tahoma"/>
        </w:rPr>
        <w:t>Czas skutecznej naprawy od zdiagnozowania przyczyny awari</w:t>
      </w:r>
      <w:r w:rsidR="00141C89">
        <w:rPr>
          <w:rFonts w:ascii="Tahoma" w:hAnsi="Tahoma" w:cs="Tahoma"/>
        </w:rPr>
        <w:t>i -  zgodnie z załącznikiem nr 2</w:t>
      </w:r>
      <w:r w:rsidRPr="00141C89">
        <w:rPr>
          <w:rFonts w:ascii="Tahoma" w:hAnsi="Tahoma" w:cs="Tahoma"/>
        </w:rPr>
        <w:t xml:space="preserve"> do umowy</w:t>
      </w:r>
      <w:r w:rsidR="009F5D89">
        <w:rPr>
          <w:rFonts w:ascii="Tahoma" w:hAnsi="Tahoma" w:cs="Tahoma"/>
        </w:rPr>
        <w:t xml:space="preserve">: </w:t>
      </w:r>
    </w:p>
    <w:p w:rsidR="00C64352" w:rsidRPr="00141C89" w:rsidRDefault="00376315" w:rsidP="00617954">
      <w:pPr>
        <w:pStyle w:val="Akapitzlist"/>
        <w:numPr>
          <w:ilvl w:val="1"/>
          <w:numId w:val="48"/>
        </w:numPr>
        <w:ind w:left="1134" w:hanging="567"/>
        <w:rPr>
          <w:rFonts w:ascii="Tahoma" w:hAnsi="Tahoma" w:cs="Tahoma"/>
        </w:rPr>
      </w:pPr>
      <w:r w:rsidRPr="00141C89">
        <w:rPr>
          <w:rFonts w:ascii="Tahoma" w:hAnsi="Tahoma" w:cs="Tahoma"/>
        </w:rPr>
        <w:t>Maksymalny czas reakcji serwisu rozumianego jako wizyta na miejscu, zdalna diagnostyka lub telefoniczny wywiad, mającej na celu rozpoczęcie naprawy wynosi do …</w:t>
      </w:r>
      <w:r w:rsidR="009F5D89">
        <w:rPr>
          <w:rFonts w:ascii="Tahoma" w:hAnsi="Tahoma" w:cs="Tahoma"/>
        </w:rPr>
        <w:t>…</w:t>
      </w:r>
      <w:r w:rsidRPr="00141C89">
        <w:rPr>
          <w:rFonts w:ascii="Tahoma" w:hAnsi="Tahoma" w:cs="Tahoma"/>
        </w:rPr>
        <w:t xml:space="preserve">… </w:t>
      </w:r>
      <w:r w:rsidR="009F5D89" w:rsidRPr="009F5D89">
        <w:rPr>
          <w:rFonts w:ascii="Tahoma" w:hAnsi="Tahoma" w:cs="Tahoma"/>
          <w:i/>
          <w:sz w:val="18"/>
        </w:rPr>
        <w:t>(termin zostanie wpisany zgodnie z terminem zadeklarowanym w ofercie</w:t>
      </w:r>
      <w:r w:rsidR="009F5D89">
        <w:rPr>
          <w:rFonts w:ascii="Tahoma" w:hAnsi="Tahoma" w:cs="Tahoma"/>
        </w:rPr>
        <w:t xml:space="preserve">) </w:t>
      </w:r>
      <w:r w:rsidRPr="00141C89">
        <w:rPr>
          <w:rFonts w:ascii="Tahoma" w:hAnsi="Tahoma" w:cs="Tahoma"/>
        </w:rPr>
        <w:t>godzin od momentu zgłoszenia awarii. Zgłoszenie awarii odbywa się telefonicz</w:t>
      </w:r>
      <w:r w:rsidR="009F5D89">
        <w:rPr>
          <w:rFonts w:ascii="Tahoma" w:hAnsi="Tahoma" w:cs="Tahoma"/>
        </w:rPr>
        <w:t>nie lub pocztą elektroniczną e-</w:t>
      </w:r>
      <w:r w:rsidRPr="00141C89">
        <w:rPr>
          <w:rFonts w:ascii="Tahoma" w:hAnsi="Tahoma" w:cs="Tahoma"/>
        </w:rPr>
        <w:t xml:space="preserve">mali lub w wiadomości wysłanej za pośrednictwem portalu zgłoszeń serwisowych </w:t>
      </w:r>
    </w:p>
    <w:p w:rsidR="00C64352" w:rsidRPr="00141C89" w:rsidRDefault="00376315" w:rsidP="00617954">
      <w:pPr>
        <w:pStyle w:val="Akapitzlist"/>
        <w:numPr>
          <w:ilvl w:val="1"/>
          <w:numId w:val="48"/>
        </w:numPr>
        <w:ind w:left="1134" w:hanging="567"/>
        <w:rPr>
          <w:rFonts w:ascii="Tahoma" w:hAnsi="Tahoma" w:cs="Tahoma"/>
        </w:rPr>
      </w:pPr>
      <w:r w:rsidRPr="00141C89">
        <w:rPr>
          <w:rFonts w:ascii="Tahoma" w:hAnsi="Tahoma" w:cs="Tahoma"/>
        </w:rPr>
        <w:t xml:space="preserve">Czas skutecznej naprawy od zdiagnozowania przyczyny awarii wynosi max: </w:t>
      </w:r>
    </w:p>
    <w:p w:rsidR="00C64352" w:rsidRPr="006A4E32" w:rsidRDefault="006A4E32" w:rsidP="00617954">
      <w:pPr>
        <w:pStyle w:val="Akapitzlist"/>
        <w:numPr>
          <w:ilvl w:val="1"/>
          <w:numId w:val="1"/>
        </w:numPr>
        <w:ind w:left="1701"/>
        <w:rPr>
          <w:rFonts w:ascii="Tahoma" w:hAnsi="Tahoma" w:cs="Tahoma"/>
        </w:rPr>
      </w:pPr>
      <w:r>
        <w:rPr>
          <w:rFonts w:ascii="Tahoma" w:hAnsi="Tahoma" w:cs="Tahoma"/>
        </w:rPr>
        <w:t>do ……</w:t>
      </w:r>
      <w:r w:rsidR="00376315" w:rsidRPr="006A4E32">
        <w:rPr>
          <w:rFonts w:ascii="Tahoma" w:hAnsi="Tahoma" w:cs="Tahoma"/>
        </w:rPr>
        <w:t xml:space="preserve"> dni roboczych bez konieczności sprowadzania części zamiennych i  </w:t>
      </w:r>
    </w:p>
    <w:p w:rsidR="00C64352" w:rsidRPr="00141C89" w:rsidRDefault="006A4E32" w:rsidP="00617954">
      <w:pPr>
        <w:pStyle w:val="Akapitzlist"/>
        <w:numPr>
          <w:ilvl w:val="1"/>
          <w:numId w:val="1"/>
        </w:numPr>
        <w:ind w:left="1701"/>
        <w:rPr>
          <w:rFonts w:ascii="Tahoma" w:hAnsi="Tahoma" w:cs="Tahoma"/>
        </w:rPr>
      </w:pPr>
      <w:r>
        <w:rPr>
          <w:rFonts w:ascii="Tahoma" w:hAnsi="Tahoma" w:cs="Tahoma"/>
        </w:rPr>
        <w:t>do ……</w:t>
      </w:r>
      <w:r w:rsidR="00376315" w:rsidRPr="00141C89">
        <w:rPr>
          <w:rFonts w:ascii="Tahoma" w:hAnsi="Tahoma" w:cs="Tahoma"/>
        </w:rPr>
        <w:t xml:space="preserve"> dni roboczych przy konieczności sprowadzenia części zamiennych </w:t>
      </w:r>
    </w:p>
    <w:p w:rsidR="00C64352" w:rsidRPr="006A4E32" w:rsidRDefault="006A4E32">
      <w:pPr>
        <w:ind w:left="1117"/>
        <w:rPr>
          <w:rFonts w:ascii="Tahoma" w:hAnsi="Tahoma" w:cs="Tahoma"/>
          <w:sz w:val="18"/>
          <w:szCs w:val="20"/>
        </w:rPr>
      </w:pPr>
      <w:r>
        <w:rPr>
          <w:rFonts w:ascii="Tahoma" w:hAnsi="Tahoma" w:cs="Tahoma"/>
          <w:sz w:val="18"/>
          <w:szCs w:val="20"/>
        </w:rPr>
        <w:t xml:space="preserve">           </w:t>
      </w:r>
      <w:r w:rsidRPr="006A4E32">
        <w:rPr>
          <w:rFonts w:ascii="Tahoma" w:hAnsi="Tahoma" w:cs="Tahoma"/>
          <w:sz w:val="18"/>
          <w:szCs w:val="20"/>
        </w:rPr>
        <w:t>(</w:t>
      </w:r>
      <w:r w:rsidRPr="006A4E32">
        <w:rPr>
          <w:rFonts w:ascii="Tahoma" w:hAnsi="Tahoma" w:cs="Tahoma"/>
          <w:i/>
          <w:sz w:val="18"/>
          <w:szCs w:val="20"/>
        </w:rPr>
        <w:t>termin zostanie wpisany zgodnie z terminem zadeklarowanym w ofercie</w:t>
      </w:r>
      <w:r w:rsidRPr="006A4E32">
        <w:rPr>
          <w:rFonts w:ascii="Tahoma" w:hAnsi="Tahoma" w:cs="Tahoma"/>
          <w:sz w:val="18"/>
          <w:szCs w:val="20"/>
        </w:rPr>
        <w:t>)</w:t>
      </w:r>
    </w:p>
    <w:p w:rsidR="00C64352" w:rsidRPr="00141C89" w:rsidRDefault="00376315" w:rsidP="00617954">
      <w:pPr>
        <w:pStyle w:val="Akapitzlist"/>
        <w:numPr>
          <w:ilvl w:val="1"/>
          <w:numId w:val="48"/>
        </w:numPr>
        <w:ind w:left="1134" w:hanging="567"/>
        <w:rPr>
          <w:rFonts w:ascii="Tahoma" w:hAnsi="Tahoma" w:cs="Tahoma"/>
        </w:rPr>
      </w:pPr>
      <w:r w:rsidRPr="00141C89">
        <w:rPr>
          <w:rFonts w:ascii="Tahoma" w:hAnsi="Tahoma" w:cs="Tahoma"/>
        </w:rPr>
        <w:t xml:space="preserve">Jeżeli  w ramach usuwania awarii zachodzi konieczność wymiany części aparatu na inne części niż wskazane w pkt 3 (części zużywalne, eksploatacyjne),  Wykonawca ma obowiązek </w:t>
      </w:r>
      <w:r w:rsidRPr="00141C89">
        <w:rPr>
          <w:rFonts w:ascii="Tahoma" w:hAnsi="Tahoma" w:cs="Tahoma"/>
        </w:rPr>
        <w:lastRenderedPageBreak/>
        <w:t xml:space="preserve">przed ich wymianą/naprawą przedstawić Zamawiającemu ofertę cenową. Dopiero  po zaakceptowaniu kosztów wymiany takiej części przez Zamawiającego, dokonać naprawy. Bieg terminu naprawy przy konieczności  sprowadzenia części zamiennych innych niż część wskazane w pkt 3 (zużywalne, eksploatacyjne) zaczyna się od momentu  zaakceptowaniu kosztów wymiany takiej części przez Zamawiającego </w:t>
      </w:r>
    </w:p>
    <w:p w:rsidR="00C64352" w:rsidRPr="00141C89" w:rsidRDefault="00376315" w:rsidP="00617954">
      <w:pPr>
        <w:pStyle w:val="Akapitzlist"/>
        <w:numPr>
          <w:ilvl w:val="1"/>
          <w:numId w:val="48"/>
        </w:numPr>
        <w:ind w:left="1134" w:hanging="567"/>
        <w:rPr>
          <w:rFonts w:ascii="Tahoma" w:hAnsi="Tahoma" w:cs="Tahoma"/>
        </w:rPr>
      </w:pPr>
      <w:r w:rsidRPr="00141C89">
        <w:rPr>
          <w:rFonts w:ascii="Tahoma" w:hAnsi="Tahoma" w:cs="Tahoma"/>
        </w:rPr>
        <w:t xml:space="preserve">do odbioru na własny koszt wszystkich wymontowanych z urządzenia części podlegających wymianie w ramach usługi przeglądu technicznego i zapewnienia  ich utylizacji lub recyklingowi, jeśli ich utylizacja lub recykling, są wymagane przez powszechnie obowiązujące przepisy prawa; </w:t>
      </w:r>
    </w:p>
    <w:p w:rsidR="00C64352" w:rsidRPr="00141C89" w:rsidRDefault="00376315" w:rsidP="00617954">
      <w:pPr>
        <w:pStyle w:val="Akapitzlist"/>
        <w:numPr>
          <w:ilvl w:val="1"/>
          <w:numId w:val="48"/>
        </w:numPr>
        <w:ind w:left="1134" w:hanging="567"/>
        <w:rPr>
          <w:rFonts w:ascii="Tahoma" w:hAnsi="Tahoma" w:cs="Tahoma"/>
        </w:rPr>
      </w:pPr>
      <w:r w:rsidRPr="00141C89">
        <w:rPr>
          <w:rFonts w:ascii="Tahoma" w:hAnsi="Tahoma" w:cs="Tahoma"/>
        </w:rPr>
        <w:t xml:space="preserve">Prowadzenia dokumentacji zrealizowanego przedmiotu umowy zgodnie z §8 umowy;  </w:t>
      </w:r>
    </w:p>
    <w:p w:rsidR="00C64352" w:rsidRPr="00141C89" w:rsidRDefault="00376315" w:rsidP="00617954">
      <w:pPr>
        <w:pStyle w:val="Akapitzlist"/>
        <w:numPr>
          <w:ilvl w:val="1"/>
          <w:numId w:val="48"/>
        </w:numPr>
        <w:ind w:left="1134" w:hanging="567"/>
        <w:rPr>
          <w:rFonts w:ascii="Tahoma" w:hAnsi="Tahoma" w:cs="Tahoma"/>
        </w:rPr>
      </w:pPr>
      <w:r w:rsidRPr="00141C89">
        <w:rPr>
          <w:rFonts w:ascii="Tahoma" w:hAnsi="Tahoma" w:cs="Tahoma"/>
        </w:rPr>
        <w:t xml:space="preserve">Przyjmowania zgłoszeń </w:t>
      </w:r>
      <w:proofErr w:type="spellStart"/>
      <w:r w:rsidRPr="00141C89">
        <w:rPr>
          <w:rFonts w:ascii="Tahoma" w:hAnsi="Tahoma" w:cs="Tahoma"/>
        </w:rPr>
        <w:t>serwiowych</w:t>
      </w:r>
      <w:proofErr w:type="spellEnd"/>
      <w:r w:rsidRPr="00141C89">
        <w:rPr>
          <w:rFonts w:ascii="Tahoma" w:hAnsi="Tahoma" w:cs="Tahoma"/>
        </w:rPr>
        <w:t xml:space="preserve"> 24 godziny na dobę, 7 dni w tygodniu,  za pośrednictwem dedykowanej </w:t>
      </w:r>
      <w:proofErr w:type="spellStart"/>
      <w:r w:rsidRPr="00141C89">
        <w:rPr>
          <w:rFonts w:ascii="Tahoma" w:hAnsi="Tahoma" w:cs="Tahoma"/>
        </w:rPr>
        <w:t>platfromy</w:t>
      </w:r>
      <w:proofErr w:type="spellEnd"/>
      <w:r w:rsidRPr="00141C89">
        <w:rPr>
          <w:rFonts w:ascii="Tahoma" w:hAnsi="Tahoma" w:cs="Tahoma"/>
        </w:rPr>
        <w:t xml:space="preserve"> serwisowej lub wskazanego adresu email lub telefonicznie, zgodne</w:t>
      </w:r>
      <w:r w:rsidR="001A3728">
        <w:rPr>
          <w:rFonts w:ascii="Tahoma" w:hAnsi="Tahoma" w:cs="Tahoma"/>
        </w:rPr>
        <w:t>j</w:t>
      </w:r>
      <w:r w:rsidR="00141C89">
        <w:rPr>
          <w:rFonts w:ascii="Tahoma" w:hAnsi="Tahoma" w:cs="Tahoma"/>
        </w:rPr>
        <w:t xml:space="preserve"> z załącznikiem nr 2 do umowy.</w:t>
      </w:r>
    </w:p>
    <w:p w:rsidR="00C64352" w:rsidRPr="00141C89" w:rsidRDefault="00C64352">
      <w:pPr>
        <w:spacing w:after="51" w:line="259" w:lineRule="auto"/>
        <w:ind w:left="427" w:firstLine="0"/>
        <w:jc w:val="left"/>
        <w:rPr>
          <w:rFonts w:ascii="Tahoma" w:hAnsi="Tahoma" w:cs="Tahoma"/>
        </w:rPr>
      </w:pPr>
    </w:p>
    <w:p w:rsidR="00C64352" w:rsidRPr="00141C89" w:rsidRDefault="00376315">
      <w:pPr>
        <w:spacing w:after="54" w:line="259" w:lineRule="auto"/>
        <w:ind w:left="434" w:right="4"/>
        <w:jc w:val="center"/>
        <w:rPr>
          <w:rFonts w:ascii="Tahoma" w:hAnsi="Tahoma" w:cs="Tahoma"/>
        </w:rPr>
      </w:pPr>
      <w:r w:rsidRPr="00141C89">
        <w:rPr>
          <w:rFonts w:ascii="Tahoma" w:hAnsi="Tahoma" w:cs="Tahoma"/>
        </w:rPr>
        <w:t xml:space="preserve">§3 </w:t>
      </w:r>
    </w:p>
    <w:p w:rsidR="00C64352" w:rsidRPr="00141C89" w:rsidRDefault="00376315">
      <w:pPr>
        <w:spacing w:after="54" w:line="259" w:lineRule="auto"/>
        <w:ind w:left="434" w:right="290"/>
        <w:jc w:val="center"/>
        <w:rPr>
          <w:rFonts w:ascii="Tahoma" w:hAnsi="Tahoma" w:cs="Tahoma"/>
        </w:rPr>
      </w:pPr>
      <w:r w:rsidRPr="00141C89">
        <w:rPr>
          <w:rFonts w:ascii="Tahoma" w:hAnsi="Tahoma" w:cs="Tahoma"/>
        </w:rPr>
        <w:t xml:space="preserve">Oświadczenia Wykonawcy  </w:t>
      </w:r>
    </w:p>
    <w:p w:rsidR="00C64352" w:rsidRPr="00141C89" w:rsidRDefault="00376315" w:rsidP="00617954">
      <w:pPr>
        <w:numPr>
          <w:ilvl w:val="0"/>
          <w:numId w:val="2"/>
        </w:numPr>
        <w:ind w:left="567" w:hanging="360"/>
        <w:rPr>
          <w:rFonts w:ascii="Tahoma" w:hAnsi="Tahoma" w:cs="Tahoma"/>
        </w:rPr>
      </w:pPr>
      <w:r w:rsidRPr="00141C89">
        <w:rPr>
          <w:rFonts w:ascii="Tahoma" w:hAnsi="Tahoma" w:cs="Tahoma"/>
        </w:rPr>
        <w:t xml:space="preserve">Wykonawca oświadcza, że : </w:t>
      </w:r>
    </w:p>
    <w:p w:rsidR="00C64352" w:rsidRPr="001A3728" w:rsidRDefault="00376315" w:rsidP="00617954">
      <w:pPr>
        <w:pStyle w:val="Akapitzlist"/>
        <w:numPr>
          <w:ilvl w:val="1"/>
          <w:numId w:val="2"/>
        </w:numPr>
        <w:ind w:left="1134"/>
        <w:rPr>
          <w:rFonts w:ascii="Tahoma" w:hAnsi="Tahoma" w:cs="Tahoma"/>
        </w:rPr>
      </w:pPr>
      <w:r w:rsidRPr="001A3728">
        <w:rPr>
          <w:rFonts w:ascii="Tahoma" w:hAnsi="Tahoma" w:cs="Tahoma"/>
        </w:rPr>
        <w:t xml:space="preserve">że posiada dostęp/ jest uprawniony przez producenta aparatu objętego przedmiotem zamówienia - do wykonywania czynności diagnostycznych, naprawczych, aktualizacji oprogramowania oraz do dokonywania modyfikacji i innych czynności objętych przedmiotem zamówienia, </w:t>
      </w:r>
    </w:p>
    <w:p w:rsidR="00C64352" w:rsidRPr="00141C89" w:rsidRDefault="00141C89" w:rsidP="00617954">
      <w:pPr>
        <w:pStyle w:val="Akapitzlist"/>
        <w:numPr>
          <w:ilvl w:val="1"/>
          <w:numId w:val="2"/>
        </w:numPr>
        <w:ind w:left="1134"/>
        <w:rPr>
          <w:rFonts w:ascii="Tahoma" w:hAnsi="Tahoma" w:cs="Tahoma"/>
        </w:rPr>
      </w:pPr>
      <w:r>
        <w:rPr>
          <w:rFonts w:ascii="Tahoma" w:hAnsi="Tahoma" w:cs="Tahoma"/>
        </w:rPr>
        <w:t>skieruje</w:t>
      </w:r>
      <w:r w:rsidR="00376315" w:rsidRPr="00141C89">
        <w:rPr>
          <w:rFonts w:ascii="Tahoma" w:hAnsi="Tahoma" w:cs="Tahoma"/>
        </w:rPr>
        <w:t xml:space="preserve"> do realizacji przedmiotu zamówienia co najmniej dwie osoby o odpowiednich kwalifikacjach wymaganych przez producenta/ wytwórcę aparatu objętego przedmiotem zamówienia,  posiadających aktualne (tj. ważne) przez cały okres obowiązywania umowy dokumenty (</w:t>
      </w:r>
      <w:r w:rsidR="001A3728">
        <w:rPr>
          <w:rFonts w:ascii="Tahoma" w:hAnsi="Tahoma" w:cs="Tahoma"/>
        </w:rPr>
        <w:t xml:space="preserve">np. certyfikaty) producenta lub </w:t>
      </w:r>
      <w:r w:rsidR="00376315" w:rsidRPr="00141C89">
        <w:rPr>
          <w:rFonts w:ascii="Tahoma" w:hAnsi="Tahoma" w:cs="Tahoma"/>
        </w:rPr>
        <w:t>jego autoryzowanego (upoważnionego) przedstawiciela serwisu producenta lub innego podmiotu szkolącego wg ścieżki szkoleniowej zaleconej przez producenta, potwierdzające przeszkolenie tych osób z zakresu serwisowania aparatu objętego przedmiotem zamówienia lub innego modelu tego samego producenta, opartego na identycznej t</w:t>
      </w:r>
      <w:r w:rsidR="000852F2">
        <w:rPr>
          <w:rFonts w:ascii="Tahoma" w:hAnsi="Tahoma" w:cs="Tahoma"/>
        </w:rPr>
        <w:t>echnologii i metodzie działania;</w:t>
      </w:r>
      <w:r w:rsidR="00376315" w:rsidRPr="00141C89">
        <w:rPr>
          <w:rFonts w:ascii="Tahoma" w:hAnsi="Tahoma" w:cs="Tahoma"/>
        </w:rPr>
        <w:t xml:space="preserve">  </w:t>
      </w:r>
    </w:p>
    <w:p w:rsidR="00C64352" w:rsidRPr="00141C89" w:rsidRDefault="00141C89" w:rsidP="00617954">
      <w:pPr>
        <w:pStyle w:val="Akapitzlist"/>
        <w:numPr>
          <w:ilvl w:val="1"/>
          <w:numId w:val="2"/>
        </w:numPr>
        <w:ind w:left="1134"/>
        <w:rPr>
          <w:rFonts w:ascii="Tahoma" w:hAnsi="Tahoma" w:cs="Tahoma"/>
        </w:rPr>
      </w:pPr>
      <w:r>
        <w:rPr>
          <w:rFonts w:ascii="Tahoma" w:hAnsi="Tahoma" w:cs="Tahoma"/>
        </w:rPr>
        <w:t>dysponuje</w:t>
      </w:r>
      <w:r w:rsidR="00376315" w:rsidRPr="00141C89">
        <w:rPr>
          <w:rFonts w:ascii="Tahoma" w:hAnsi="Tahoma" w:cs="Tahoma"/>
        </w:rPr>
        <w:t xml:space="preserve"> właściwym zapleczem technicznym, oryginalnymi częściami zamiennym oraz oryginalnymi częściami zużywalnymi i materiałami eksploatacyjnymi, wymaganych przez producenta do obsługi serwisowej aparatu, które odpowiadają wymaganiom wskazanym w instrukcji aparatu oraz są fabrycznie nowe, posiadają deklaracje zgodności i certyfikaty (jeżeli dotyczy </w:t>
      </w:r>
      <w:r w:rsidR="001A3728">
        <w:rPr>
          <w:rFonts w:ascii="Tahoma" w:hAnsi="Tahoma" w:cs="Tahoma"/>
        </w:rPr>
        <w:t>np.</w:t>
      </w:r>
      <w:r w:rsidR="00376315" w:rsidRPr="00141C89">
        <w:rPr>
          <w:rFonts w:ascii="Tahoma" w:hAnsi="Tahoma" w:cs="Tahoma"/>
        </w:rPr>
        <w:t xml:space="preserve"> przypadku wyrobów medycznych); </w:t>
      </w:r>
    </w:p>
    <w:p w:rsidR="00C64352" w:rsidRPr="00141C89" w:rsidRDefault="00376315" w:rsidP="00617954">
      <w:pPr>
        <w:pStyle w:val="Akapitzlist"/>
        <w:numPr>
          <w:ilvl w:val="1"/>
          <w:numId w:val="2"/>
        </w:numPr>
        <w:ind w:left="1134"/>
        <w:rPr>
          <w:rFonts w:ascii="Tahoma" w:hAnsi="Tahoma" w:cs="Tahoma"/>
        </w:rPr>
      </w:pPr>
      <w:r w:rsidRPr="00141C89">
        <w:rPr>
          <w:rFonts w:ascii="Tahoma" w:hAnsi="Tahoma" w:cs="Tahoma"/>
        </w:rPr>
        <w:t xml:space="preserve">posiada właściwą i aktualną dokumentację techniczną producenta, instrukcji serwisowych producenta, odpowiednie procedury wykonywania czynności przeglądowych oraz naprawczych dla aparatu, określone przez producenta; </w:t>
      </w:r>
    </w:p>
    <w:p w:rsidR="00C64352" w:rsidRPr="00141C89" w:rsidRDefault="00376315" w:rsidP="00617954">
      <w:pPr>
        <w:pStyle w:val="Akapitzlist"/>
        <w:numPr>
          <w:ilvl w:val="1"/>
          <w:numId w:val="2"/>
        </w:numPr>
        <w:ind w:left="1134"/>
        <w:rPr>
          <w:rFonts w:ascii="Tahoma" w:hAnsi="Tahoma" w:cs="Tahoma"/>
        </w:rPr>
      </w:pPr>
      <w:r w:rsidRPr="00141C89">
        <w:rPr>
          <w:rFonts w:ascii="Tahoma" w:hAnsi="Tahoma" w:cs="Tahoma"/>
        </w:rPr>
        <w:t xml:space="preserve">posiada legalnego i aktualnego oprogramowania serwisowego lub posiada kluczy, kody lub hasła zabezpieczeń do takiego oprogramowania serwisowego w zakresie umożliwiającym realizację przedmiotu zamówienia wraz z informacją o podstawie prawnej posiadania takiego </w:t>
      </w:r>
      <w:r w:rsidR="00334DE6" w:rsidRPr="00141C89">
        <w:rPr>
          <w:rFonts w:ascii="Tahoma" w:hAnsi="Tahoma" w:cs="Tahoma"/>
        </w:rPr>
        <w:t>oprogramowania</w:t>
      </w:r>
      <w:r w:rsidRPr="00141C89">
        <w:rPr>
          <w:rFonts w:ascii="Tahoma" w:hAnsi="Tahoma" w:cs="Tahoma"/>
        </w:rPr>
        <w:t xml:space="preserve">;  </w:t>
      </w:r>
    </w:p>
    <w:p w:rsidR="00C64352" w:rsidRPr="00141C89" w:rsidRDefault="00376315" w:rsidP="00617954">
      <w:pPr>
        <w:pStyle w:val="Akapitzlist"/>
        <w:numPr>
          <w:ilvl w:val="1"/>
          <w:numId w:val="2"/>
        </w:numPr>
        <w:ind w:left="1134"/>
        <w:rPr>
          <w:rFonts w:ascii="Tahoma" w:hAnsi="Tahoma" w:cs="Tahoma"/>
        </w:rPr>
      </w:pPr>
      <w:r w:rsidRPr="00141C89">
        <w:rPr>
          <w:rFonts w:ascii="Tahoma" w:hAnsi="Tahoma" w:cs="Tahoma"/>
        </w:rPr>
        <w:t xml:space="preserve">posiada prawo do oprogramowaniem typu SYNGO.VIA w zakresie </w:t>
      </w:r>
      <w:r w:rsidR="00334DE6" w:rsidRPr="00141C89">
        <w:rPr>
          <w:rFonts w:ascii="Tahoma" w:hAnsi="Tahoma" w:cs="Tahoma"/>
        </w:rPr>
        <w:t>umożliwiającym</w:t>
      </w:r>
      <w:r w:rsidRPr="00141C89">
        <w:rPr>
          <w:rFonts w:ascii="Tahoma" w:hAnsi="Tahoma" w:cs="Tahoma"/>
        </w:rPr>
        <w:t xml:space="preserve"> świadczenie usług serwisowych w ramach oprogramowania typu SYNGO.VIA, </w:t>
      </w:r>
      <w:r w:rsidR="00334DE6" w:rsidRPr="00141C89">
        <w:rPr>
          <w:rFonts w:ascii="Tahoma" w:hAnsi="Tahoma" w:cs="Tahoma"/>
        </w:rPr>
        <w:t>zgodnie</w:t>
      </w:r>
      <w:r w:rsidR="00141C89">
        <w:rPr>
          <w:rFonts w:ascii="Tahoma" w:hAnsi="Tahoma" w:cs="Tahoma"/>
        </w:rPr>
        <w:t xml:space="preserve"> z </w:t>
      </w:r>
      <w:r w:rsidR="00141C89">
        <w:rPr>
          <w:rFonts w:ascii="Tahoma" w:hAnsi="Tahoma" w:cs="Tahoma"/>
        </w:rPr>
        <w:lastRenderedPageBreak/>
        <w:t>załącznikiem nr 2</w:t>
      </w:r>
      <w:r w:rsidRPr="00141C89">
        <w:rPr>
          <w:rFonts w:ascii="Tahoma" w:hAnsi="Tahoma" w:cs="Tahoma"/>
        </w:rPr>
        <w:t xml:space="preserve"> do umowy,  przez cały okres realizacji zamówienia lub w najdłuższym okresie oferowanym przez producenta lub dostawcę oprogramowania. </w:t>
      </w:r>
    </w:p>
    <w:p w:rsidR="00C64352" w:rsidRPr="00141C89" w:rsidRDefault="00376315" w:rsidP="00617954">
      <w:pPr>
        <w:numPr>
          <w:ilvl w:val="0"/>
          <w:numId w:val="2"/>
        </w:numPr>
        <w:ind w:left="567" w:hanging="360"/>
        <w:rPr>
          <w:rFonts w:ascii="Tahoma" w:hAnsi="Tahoma" w:cs="Tahoma"/>
        </w:rPr>
      </w:pPr>
      <w:r w:rsidRPr="00141C89">
        <w:rPr>
          <w:rFonts w:ascii="Tahoma" w:hAnsi="Tahoma" w:cs="Tahoma"/>
        </w:rPr>
        <w:t xml:space="preserve">Wykonawca zobowiązuje się, na każde wezwanie Zamawiającego dostarczyć: </w:t>
      </w:r>
    </w:p>
    <w:p w:rsidR="00C64352" w:rsidRPr="00141C89" w:rsidRDefault="00376315" w:rsidP="00617954">
      <w:pPr>
        <w:numPr>
          <w:ilvl w:val="1"/>
          <w:numId w:val="2"/>
        </w:numPr>
        <w:ind w:left="1134" w:hanging="303"/>
        <w:rPr>
          <w:rFonts w:ascii="Tahoma" w:hAnsi="Tahoma" w:cs="Tahoma"/>
        </w:rPr>
      </w:pPr>
      <w:r w:rsidRPr="00141C89">
        <w:rPr>
          <w:rFonts w:ascii="Tahoma" w:hAnsi="Tahoma" w:cs="Tahoma"/>
        </w:rPr>
        <w:t xml:space="preserve">Ważne dokumenty (np. certyfikaty) producenta lub jego autoryzowanego (upoważnionego) przedstawiciela, potwierdzające kwalifikacje wymagane przez producenta aparatu i przeszkolenie osób </w:t>
      </w:r>
      <w:r w:rsidR="00334DE6" w:rsidRPr="00141C89">
        <w:rPr>
          <w:rFonts w:ascii="Tahoma" w:hAnsi="Tahoma" w:cs="Tahoma"/>
        </w:rPr>
        <w:t>skierowanych</w:t>
      </w:r>
      <w:r w:rsidRPr="00141C89">
        <w:rPr>
          <w:rFonts w:ascii="Tahoma" w:hAnsi="Tahoma" w:cs="Tahoma"/>
        </w:rPr>
        <w:t xml:space="preserve"> do realizacji przedmiotu umowy, z zakresu serwisowania aparatu objętego przedmiotem zamówienia lub innego modelu tego samego producenta, opartego na identycznej </w:t>
      </w:r>
      <w:r w:rsidR="00334DE6" w:rsidRPr="00141C89">
        <w:rPr>
          <w:rFonts w:ascii="Tahoma" w:hAnsi="Tahoma" w:cs="Tahoma"/>
        </w:rPr>
        <w:t>technologii</w:t>
      </w:r>
      <w:r w:rsidRPr="00141C89">
        <w:rPr>
          <w:rFonts w:ascii="Tahoma" w:hAnsi="Tahoma" w:cs="Tahoma"/>
        </w:rPr>
        <w:t xml:space="preserve"> i metodzie działania; </w:t>
      </w:r>
    </w:p>
    <w:p w:rsidR="00C64352" w:rsidRPr="00141C89" w:rsidRDefault="00376315" w:rsidP="00617954">
      <w:pPr>
        <w:numPr>
          <w:ilvl w:val="1"/>
          <w:numId w:val="2"/>
        </w:numPr>
        <w:ind w:left="1134" w:hanging="303"/>
        <w:rPr>
          <w:rFonts w:ascii="Tahoma" w:hAnsi="Tahoma" w:cs="Tahoma"/>
        </w:rPr>
      </w:pPr>
      <w:r w:rsidRPr="00141C89">
        <w:rPr>
          <w:rFonts w:ascii="Tahoma" w:hAnsi="Tahoma" w:cs="Tahoma"/>
        </w:rPr>
        <w:t>Autoryzacje producenta/wytwórcy aparatu objętego przedmiotem umowy</w:t>
      </w:r>
      <w:r w:rsidR="001A3728">
        <w:rPr>
          <w:rFonts w:ascii="Tahoma" w:hAnsi="Tahoma" w:cs="Tahoma"/>
        </w:rPr>
        <w:t xml:space="preserve"> </w:t>
      </w:r>
      <w:r w:rsidRPr="00141C89">
        <w:rPr>
          <w:rFonts w:ascii="Tahoma" w:hAnsi="Tahoma" w:cs="Tahoma"/>
        </w:rPr>
        <w:t xml:space="preserve">-  do wykonywania czynności objętych przedmiotem zamówienia lub innych </w:t>
      </w:r>
      <w:r w:rsidR="00334DE6" w:rsidRPr="00141C89">
        <w:rPr>
          <w:rFonts w:ascii="Tahoma" w:hAnsi="Tahoma" w:cs="Tahoma"/>
        </w:rPr>
        <w:t>dokumentów potwierdzają</w:t>
      </w:r>
      <w:r w:rsidRPr="00141C89">
        <w:rPr>
          <w:rFonts w:ascii="Tahoma" w:hAnsi="Tahoma" w:cs="Tahoma"/>
        </w:rPr>
        <w:t>cych</w:t>
      </w:r>
      <w:r w:rsidR="00334DE6" w:rsidRPr="00141C89">
        <w:rPr>
          <w:rFonts w:ascii="Tahoma" w:hAnsi="Tahoma" w:cs="Tahoma"/>
        </w:rPr>
        <w:t xml:space="preserve"> dostęp wykonawcy</w:t>
      </w:r>
      <w:r w:rsidRPr="00141C89">
        <w:rPr>
          <w:rFonts w:ascii="Tahoma" w:hAnsi="Tahoma" w:cs="Tahoma"/>
        </w:rPr>
        <w:t xml:space="preserve"> do wykonywania </w:t>
      </w:r>
      <w:r w:rsidR="00334DE6" w:rsidRPr="00141C89">
        <w:rPr>
          <w:rFonts w:ascii="Tahoma" w:hAnsi="Tahoma" w:cs="Tahoma"/>
        </w:rPr>
        <w:t>czynności objętych</w:t>
      </w:r>
      <w:r w:rsidRPr="00141C89">
        <w:rPr>
          <w:rFonts w:ascii="Tahoma" w:hAnsi="Tahoma" w:cs="Tahoma"/>
        </w:rPr>
        <w:t xml:space="preserve"> przedmiotem zamówien</w:t>
      </w:r>
      <w:r w:rsidR="001A3728">
        <w:rPr>
          <w:rFonts w:ascii="Tahoma" w:hAnsi="Tahoma" w:cs="Tahoma"/>
        </w:rPr>
        <w:t>ia takich jak</w:t>
      </w:r>
      <w:r w:rsidRPr="00141C89">
        <w:rPr>
          <w:rFonts w:ascii="Tahoma" w:hAnsi="Tahoma" w:cs="Tahoma"/>
        </w:rPr>
        <w:t xml:space="preserve">: </w:t>
      </w:r>
    </w:p>
    <w:p w:rsidR="00C64352" w:rsidRPr="001A3728" w:rsidRDefault="00376315" w:rsidP="00617954">
      <w:pPr>
        <w:pStyle w:val="Akapitzlist"/>
        <w:numPr>
          <w:ilvl w:val="0"/>
          <w:numId w:val="49"/>
        </w:numPr>
        <w:ind w:left="1276" w:hanging="425"/>
        <w:rPr>
          <w:rFonts w:ascii="Tahoma" w:hAnsi="Tahoma" w:cs="Tahoma"/>
        </w:rPr>
      </w:pPr>
      <w:r w:rsidRPr="001A3728">
        <w:rPr>
          <w:rFonts w:ascii="Tahoma" w:hAnsi="Tahoma" w:cs="Tahoma"/>
        </w:rPr>
        <w:t xml:space="preserve">oświadczenie o dysponowaniu właściwym zapleczem technicznym, oryginalnymi częściami zamiennym oraz oryginalnymi częściami zużywalnymi i materiałami eksploatacyjnymi, wymaganych przez wytwórcę/ producenta do obsługi serwisowej aparatu, które odpowiadają wymaganiom wskazanym w instrukcji aparatu oraz są fabrycznie nowe, posiadają deklaracje zgodności i certyfikaty (dotyczy </w:t>
      </w:r>
      <w:r w:rsidR="00334DE6" w:rsidRPr="001A3728">
        <w:rPr>
          <w:rFonts w:ascii="Tahoma" w:hAnsi="Tahoma" w:cs="Tahoma"/>
        </w:rPr>
        <w:t>np.</w:t>
      </w:r>
      <w:r w:rsidRPr="001A3728">
        <w:rPr>
          <w:rFonts w:ascii="Tahoma" w:hAnsi="Tahoma" w:cs="Tahoma"/>
        </w:rPr>
        <w:t xml:space="preserve"> przypadku wyrobów medycznych); </w:t>
      </w:r>
    </w:p>
    <w:p w:rsidR="00C64352" w:rsidRPr="00141C89" w:rsidRDefault="00376315" w:rsidP="00617954">
      <w:pPr>
        <w:pStyle w:val="Akapitzlist"/>
        <w:numPr>
          <w:ilvl w:val="0"/>
          <w:numId w:val="49"/>
        </w:numPr>
        <w:ind w:left="1276" w:hanging="425"/>
        <w:rPr>
          <w:rFonts w:ascii="Tahoma" w:hAnsi="Tahoma" w:cs="Tahoma"/>
        </w:rPr>
      </w:pPr>
      <w:r w:rsidRPr="00141C89">
        <w:rPr>
          <w:rFonts w:ascii="Tahoma" w:hAnsi="Tahoma" w:cs="Tahoma"/>
        </w:rPr>
        <w:t xml:space="preserve">właściwą i aktualną dokumentację techniczną producenta/wytwórcy, tj.: instrukcje serwisowe, odpowiednie procedury wykonywania czynności przeglądowych oraz naprawczych dla aparatu </w:t>
      </w:r>
      <w:r w:rsidR="001A3728">
        <w:rPr>
          <w:rFonts w:ascii="Tahoma" w:hAnsi="Tahoma" w:cs="Tahoma"/>
        </w:rPr>
        <w:t>objętego przedmiotem zamówienia</w:t>
      </w:r>
      <w:r w:rsidR="000852F2">
        <w:rPr>
          <w:rFonts w:ascii="Tahoma" w:hAnsi="Tahoma" w:cs="Tahoma"/>
        </w:rPr>
        <w:t>;</w:t>
      </w:r>
    </w:p>
    <w:p w:rsidR="00C64352" w:rsidRPr="00141C89" w:rsidRDefault="00376315" w:rsidP="00617954">
      <w:pPr>
        <w:pStyle w:val="Akapitzlist"/>
        <w:numPr>
          <w:ilvl w:val="0"/>
          <w:numId w:val="49"/>
        </w:numPr>
        <w:ind w:left="1276" w:hanging="425"/>
        <w:rPr>
          <w:rFonts w:ascii="Tahoma" w:hAnsi="Tahoma" w:cs="Tahoma"/>
        </w:rPr>
      </w:pPr>
      <w:r w:rsidRPr="00141C89">
        <w:rPr>
          <w:rFonts w:ascii="Tahoma" w:hAnsi="Tahoma" w:cs="Tahoma"/>
        </w:rPr>
        <w:t xml:space="preserve">dokumenty potwierdzające posiadania legalnego i aktualnego oprogramowania serwisowego lub posiadanie kluczy, kody lub hasła zabezpieczeń do takiego oprogramowania serwisowego w zakresie umożliwiającym realizację przedmiotu zamówienia; </w:t>
      </w:r>
    </w:p>
    <w:p w:rsidR="00C64352" w:rsidRPr="00141C89" w:rsidRDefault="00376315" w:rsidP="00617954">
      <w:pPr>
        <w:pStyle w:val="Akapitzlist"/>
        <w:numPr>
          <w:ilvl w:val="0"/>
          <w:numId w:val="49"/>
        </w:numPr>
        <w:ind w:left="1276" w:hanging="425"/>
        <w:rPr>
          <w:rFonts w:ascii="Tahoma" w:hAnsi="Tahoma" w:cs="Tahoma"/>
        </w:rPr>
      </w:pPr>
      <w:r w:rsidRPr="00141C89">
        <w:rPr>
          <w:rFonts w:ascii="Tahoma" w:hAnsi="Tahoma" w:cs="Tahoma"/>
        </w:rPr>
        <w:t xml:space="preserve">dokumenty potwierdzające posiadanie prawa do oprogramowaniem typu SYNGO.VIA w zakresie </w:t>
      </w:r>
      <w:r w:rsidR="00334DE6" w:rsidRPr="00141C89">
        <w:rPr>
          <w:rFonts w:ascii="Tahoma" w:hAnsi="Tahoma" w:cs="Tahoma"/>
        </w:rPr>
        <w:t>umożliwiającym</w:t>
      </w:r>
      <w:r w:rsidRPr="00141C89">
        <w:rPr>
          <w:rFonts w:ascii="Tahoma" w:hAnsi="Tahoma" w:cs="Tahoma"/>
        </w:rPr>
        <w:t xml:space="preserve"> świadczenie </w:t>
      </w:r>
      <w:r w:rsidRPr="00141C89">
        <w:rPr>
          <w:rFonts w:ascii="Tahoma" w:hAnsi="Tahoma" w:cs="Tahoma"/>
          <w:u w:val="single" w:color="000000"/>
        </w:rPr>
        <w:t>usług serwisowych w ramach oprogramowania typu SYNGO.VIA, zgodne</w:t>
      </w:r>
      <w:r w:rsidR="00334DE6" w:rsidRPr="00141C89">
        <w:rPr>
          <w:rFonts w:ascii="Tahoma" w:hAnsi="Tahoma" w:cs="Tahoma"/>
          <w:u w:val="single" w:color="000000"/>
        </w:rPr>
        <w:t xml:space="preserve"> </w:t>
      </w:r>
      <w:r w:rsidR="00D06CA2">
        <w:rPr>
          <w:rFonts w:ascii="Tahoma" w:hAnsi="Tahoma" w:cs="Tahoma"/>
          <w:u w:val="single" w:color="000000"/>
        </w:rPr>
        <w:t>z załącznikiem nr 2</w:t>
      </w:r>
      <w:r w:rsidRPr="00141C89">
        <w:rPr>
          <w:rFonts w:ascii="Tahoma" w:hAnsi="Tahoma" w:cs="Tahoma"/>
          <w:u w:val="single" w:color="000000"/>
        </w:rPr>
        <w:t xml:space="preserve"> do umowy.</w:t>
      </w:r>
    </w:p>
    <w:p w:rsidR="00C64352" w:rsidRPr="00141C89" w:rsidRDefault="00376315" w:rsidP="00617954">
      <w:pPr>
        <w:numPr>
          <w:ilvl w:val="0"/>
          <w:numId w:val="2"/>
        </w:numPr>
        <w:ind w:left="567" w:hanging="360"/>
        <w:rPr>
          <w:rFonts w:ascii="Tahoma" w:hAnsi="Tahoma" w:cs="Tahoma"/>
        </w:rPr>
      </w:pPr>
      <w:r w:rsidRPr="00141C89">
        <w:rPr>
          <w:rFonts w:ascii="Tahoma" w:hAnsi="Tahoma" w:cs="Tahoma"/>
        </w:rPr>
        <w:t xml:space="preserve">Wykonawca </w:t>
      </w:r>
      <w:r w:rsidR="00334DE6" w:rsidRPr="00141C89">
        <w:rPr>
          <w:rFonts w:ascii="Tahoma" w:hAnsi="Tahoma" w:cs="Tahoma"/>
        </w:rPr>
        <w:t>zobowiązany</w:t>
      </w:r>
      <w:r w:rsidRPr="00141C89">
        <w:rPr>
          <w:rFonts w:ascii="Tahoma" w:hAnsi="Tahoma" w:cs="Tahoma"/>
        </w:rPr>
        <w:t xml:space="preserve"> jest do utrzymania aktualności</w:t>
      </w:r>
      <w:r w:rsidR="000852F2">
        <w:rPr>
          <w:rFonts w:ascii="Tahoma" w:hAnsi="Tahoma" w:cs="Tahoma"/>
        </w:rPr>
        <w:t xml:space="preserve">  dokumentów wymienionych w ust. 2</w:t>
      </w:r>
      <w:r w:rsidRPr="00141C89">
        <w:rPr>
          <w:rFonts w:ascii="Tahoma" w:hAnsi="Tahoma" w:cs="Tahoma"/>
        </w:rPr>
        <w:t xml:space="preserve"> przez cały okres obowiązywania umowy. Jeż</w:t>
      </w:r>
      <w:r w:rsidR="001A3728">
        <w:rPr>
          <w:rFonts w:ascii="Tahoma" w:hAnsi="Tahoma" w:cs="Tahoma"/>
        </w:rPr>
        <w:t>eli dokumenty wymienione w ust</w:t>
      </w:r>
      <w:r w:rsidR="000852F2">
        <w:rPr>
          <w:rFonts w:ascii="Tahoma" w:hAnsi="Tahoma" w:cs="Tahoma"/>
        </w:rPr>
        <w:t>.</w:t>
      </w:r>
      <w:r w:rsidR="001A3728">
        <w:rPr>
          <w:rFonts w:ascii="Tahoma" w:hAnsi="Tahoma" w:cs="Tahoma"/>
        </w:rPr>
        <w:t xml:space="preserve"> </w:t>
      </w:r>
      <w:r w:rsidR="000852F2">
        <w:rPr>
          <w:rFonts w:ascii="Tahoma" w:hAnsi="Tahoma" w:cs="Tahoma"/>
        </w:rPr>
        <w:t>2</w:t>
      </w:r>
      <w:r w:rsidRPr="00141C89">
        <w:rPr>
          <w:rFonts w:ascii="Tahoma" w:hAnsi="Tahoma" w:cs="Tahoma"/>
        </w:rPr>
        <w:t xml:space="preserve"> utracą ważność w okresie trwania umowy, Wykonawca odnowi je na własny koszt i ryzyko. </w:t>
      </w:r>
    </w:p>
    <w:p w:rsidR="00C64352" w:rsidRPr="00141C89" w:rsidRDefault="00376315" w:rsidP="00617954">
      <w:pPr>
        <w:numPr>
          <w:ilvl w:val="0"/>
          <w:numId w:val="2"/>
        </w:numPr>
        <w:ind w:left="567" w:hanging="360"/>
        <w:rPr>
          <w:rFonts w:ascii="Tahoma" w:hAnsi="Tahoma" w:cs="Tahoma"/>
        </w:rPr>
      </w:pPr>
      <w:r w:rsidRPr="00141C89">
        <w:rPr>
          <w:rFonts w:ascii="Tahoma" w:hAnsi="Tahoma" w:cs="Tahoma"/>
        </w:rPr>
        <w:t xml:space="preserve">Dokumenty wymienione w </w:t>
      </w:r>
      <w:r w:rsidR="001A3728">
        <w:rPr>
          <w:rFonts w:ascii="Tahoma" w:hAnsi="Tahoma" w:cs="Tahoma"/>
        </w:rPr>
        <w:t>ust</w:t>
      </w:r>
      <w:r w:rsidR="000852F2">
        <w:rPr>
          <w:rFonts w:ascii="Tahoma" w:hAnsi="Tahoma" w:cs="Tahoma"/>
        </w:rPr>
        <w:t>.</w:t>
      </w:r>
      <w:r w:rsidR="001A3728">
        <w:rPr>
          <w:rFonts w:ascii="Tahoma" w:hAnsi="Tahoma" w:cs="Tahoma"/>
        </w:rPr>
        <w:t xml:space="preserve"> </w:t>
      </w:r>
      <w:r w:rsidR="000852F2">
        <w:rPr>
          <w:rFonts w:ascii="Tahoma" w:hAnsi="Tahoma" w:cs="Tahoma"/>
        </w:rPr>
        <w:t>2</w:t>
      </w:r>
      <w:r w:rsidR="00334DE6" w:rsidRPr="00141C89">
        <w:rPr>
          <w:rFonts w:ascii="Tahoma" w:hAnsi="Tahoma" w:cs="Tahoma"/>
        </w:rPr>
        <w:t xml:space="preserve"> zostaną dostarczone Zamawiającemu</w:t>
      </w:r>
      <w:r w:rsidRPr="00141C89">
        <w:rPr>
          <w:rFonts w:ascii="Tahoma" w:hAnsi="Tahoma" w:cs="Tahoma"/>
        </w:rPr>
        <w:t xml:space="preserve"> w terminie do 5 dni roboczych od dnia wezwania o ich dostarczenie. </w:t>
      </w:r>
    </w:p>
    <w:p w:rsidR="00C64352" w:rsidRPr="00141C89" w:rsidRDefault="00376315">
      <w:pPr>
        <w:spacing w:after="54" w:line="259" w:lineRule="auto"/>
        <w:ind w:left="434" w:right="4"/>
        <w:jc w:val="center"/>
        <w:rPr>
          <w:rFonts w:ascii="Tahoma" w:hAnsi="Tahoma" w:cs="Tahoma"/>
        </w:rPr>
      </w:pPr>
      <w:r w:rsidRPr="00141C89">
        <w:rPr>
          <w:rFonts w:ascii="Tahoma" w:hAnsi="Tahoma" w:cs="Tahoma"/>
        </w:rPr>
        <w:t xml:space="preserve">§4 </w:t>
      </w:r>
    </w:p>
    <w:p w:rsidR="00C64352" w:rsidRPr="00141C89" w:rsidRDefault="00376315">
      <w:pPr>
        <w:spacing w:after="54" w:line="259" w:lineRule="auto"/>
        <w:ind w:left="434"/>
        <w:jc w:val="center"/>
        <w:rPr>
          <w:rFonts w:ascii="Tahoma" w:hAnsi="Tahoma" w:cs="Tahoma"/>
        </w:rPr>
      </w:pPr>
      <w:r w:rsidRPr="00141C89">
        <w:rPr>
          <w:rFonts w:ascii="Tahoma" w:hAnsi="Tahoma" w:cs="Tahoma"/>
        </w:rPr>
        <w:t xml:space="preserve">Obowiązki Zamawiającego </w:t>
      </w:r>
    </w:p>
    <w:p w:rsidR="00C64352" w:rsidRPr="00141C89" w:rsidRDefault="00376315">
      <w:pPr>
        <w:ind w:left="422"/>
        <w:rPr>
          <w:rFonts w:ascii="Tahoma" w:hAnsi="Tahoma" w:cs="Tahoma"/>
        </w:rPr>
      </w:pPr>
      <w:r w:rsidRPr="00141C89">
        <w:rPr>
          <w:rFonts w:ascii="Tahoma" w:hAnsi="Tahoma" w:cs="Tahoma"/>
        </w:rPr>
        <w:t xml:space="preserve">Zamawiający zobowiązuje się do: </w:t>
      </w:r>
    </w:p>
    <w:p w:rsidR="00C64352" w:rsidRPr="00141C89" w:rsidRDefault="00376315" w:rsidP="00617954">
      <w:pPr>
        <w:numPr>
          <w:ilvl w:val="1"/>
          <w:numId w:val="3"/>
        </w:numPr>
        <w:ind w:left="1134" w:hanging="360"/>
        <w:rPr>
          <w:rFonts w:ascii="Tahoma" w:hAnsi="Tahoma" w:cs="Tahoma"/>
        </w:rPr>
      </w:pPr>
      <w:r w:rsidRPr="00141C89">
        <w:rPr>
          <w:rFonts w:ascii="Tahoma" w:hAnsi="Tahoma" w:cs="Tahoma"/>
        </w:rPr>
        <w:t xml:space="preserve">przekazywania wszelkich informacji, w zakresie niezbędnym do realizacji przedmiotu umowy, w szczególności o zaistniałej awarii aparatu. W takim przypadku Zamawiający zobowiązany jest do zabezpieczenia aparatury we własnym zakresie, do czasu przybycia Wykonawcy </w:t>
      </w:r>
    </w:p>
    <w:p w:rsidR="00C64352" w:rsidRPr="00141C89" w:rsidRDefault="00376315" w:rsidP="00617954">
      <w:pPr>
        <w:numPr>
          <w:ilvl w:val="1"/>
          <w:numId w:val="3"/>
        </w:numPr>
        <w:ind w:left="1134" w:hanging="360"/>
        <w:rPr>
          <w:rFonts w:ascii="Tahoma" w:hAnsi="Tahoma" w:cs="Tahoma"/>
        </w:rPr>
      </w:pPr>
      <w:r w:rsidRPr="00141C89">
        <w:rPr>
          <w:rFonts w:ascii="Tahoma" w:hAnsi="Tahoma" w:cs="Tahoma"/>
        </w:rPr>
        <w:t xml:space="preserve">udostępnienia miejsca świadczenia usług tj.: zapewnienie dostępu do obiektu,  pomieszczenia i aparatu objętego przedmiotem umowy, w ustalonym z Wykonawcą terminie. Obowiązek udostępnienie miejsca świadczenia usług dotyczy również  przygotowanie aparatu w zakresie usunięcia wszelkich odpadów medycznych i innych substancji zanieczyszczającymi, aktywnymi biologicznie lub chemicznie </w:t>
      </w:r>
    </w:p>
    <w:p w:rsidR="00C64352" w:rsidRPr="00141C89" w:rsidRDefault="00C64352">
      <w:pPr>
        <w:spacing w:after="34" w:line="259" w:lineRule="auto"/>
        <w:ind w:left="476" w:firstLine="0"/>
        <w:jc w:val="center"/>
        <w:rPr>
          <w:rFonts w:ascii="Tahoma" w:hAnsi="Tahoma" w:cs="Tahoma"/>
        </w:rPr>
      </w:pPr>
    </w:p>
    <w:p w:rsidR="00C64352" w:rsidRPr="00141C89" w:rsidRDefault="00376315">
      <w:pPr>
        <w:spacing w:after="54" w:line="259" w:lineRule="auto"/>
        <w:ind w:left="434" w:right="4"/>
        <w:jc w:val="center"/>
        <w:rPr>
          <w:rFonts w:ascii="Tahoma" w:hAnsi="Tahoma" w:cs="Tahoma"/>
        </w:rPr>
      </w:pPr>
      <w:r w:rsidRPr="00141C89">
        <w:rPr>
          <w:rFonts w:ascii="Tahoma" w:hAnsi="Tahoma" w:cs="Tahoma"/>
        </w:rPr>
        <w:t xml:space="preserve">§5 </w:t>
      </w:r>
    </w:p>
    <w:p w:rsidR="00C64352" w:rsidRPr="00141C89" w:rsidRDefault="00376315">
      <w:pPr>
        <w:ind w:left="1969"/>
        <w:rPr>
          <w:rFonts w:ascii="Tahoma" w:hAnsi="Tahoma" w:cs="Tahoma"/>
        </w:rPr>
      </w:pPr>
      <w:r w:rsidRPr="00141C89">
        <w:rPr>
          <w:rFonts w:ascii="Tahoma" w:hAnsi="Tahoma" w:cs="Tahoma"/>
        </w:rPr>
        <w:lastRenderedPageBreak/>
        <w:t xml:space="preserve">Zasada współdziałania (zasada nieprzeszkadzania) / </w:t>
      </w:r>
      <w:r w:rsidR="00334DE6" w:rsidRPr="00141C89">
        <w:rPr>
          <w:rFonts w:ascii="Tahoma" w:hAnsi="Tahoma" w:cs="Tahoma"/>
        </w:rPr>
        <w:t>kontaktowania</w:t>
      </w:r>
      <w:r w:rsidRPr="00141C89">
        <w:rPr>
          <w:rFonts w:ascii="Tahoma" w:hAnsi="Tahoma" w:cs="Tahoma"/>
        </w:rPr>
        <w:t xml:space="preserve"> się stron  </w:t>
      </w:r>
    </w:p>
    <w:p w:rsidR="001A3728" w:rsidRDefault="00376315" w:rsidP="00617954">
      <w:pPr>
        <w:pStyle w:val="Akapitzlist"/>
        <w:numPr>
          <w:ilvl w:val="0"/>
          <w:numId w:val="50"/>
        </w:numPr>
        <w:ind w:left="567" w:hanging="567"/>
        <w:rPr>
          <w:rFonts w:ascii="Tahoma" w:hAnsi="Tahoma" w:cs="Tahoma"/>
        </w:rPr>
      </w:pPr>
      <w:r w:rsidRPr="001A3728">
        <w:rPr>
          <w:rFonts w:ascii="Tahoma" w:hAnsi="Tahoma" w:cs="Tahoma"/>
        </w:rPr>
        <w:t xml:space="preserve">Strony zobowiązują się do współdziałania w wypełnianiu  swoich zobowiązań określonych </w:t>
      </w:r>
      <w:r w:rsidR="000852F2">
        <w:rPr>
          <w:rFonts w:ascii="Tahoma" w:hAnsi="Tahoma" w:cs="Tahoma"/>
        </w:rPr>
        <w:br/>
      </w:r>
      <w:r w:rsidRPr="001A3728">
        <w:rPr>
          <w:rFonts w:ascii="Tahoma" w:hAnsi="Tahoma" w:cs="Tahoma"/>
        </w:rPr>
        <w:t xml:space="preserve">w niniejszej umowie. </w:t>
      </w:r>
    </w:p>
    <w:p w:rsidR="00C64352" w:rsidRPr="001A3728" w:rsidRDefault="00376315" w:rsidP="00617954">
      <w:pPr>
        <w:pStyle w:val="Akapitzlist"/>
        <w:numPr>
          <w:ilvl w:val="0"/>
          <w:numId w:val="50"/>
        </w:numPr>
        <w:ind w:left="567" w:hanging="567"/>
        <w:rPr>
          <w:rFonts w:ascii="Tahoma" w:hAnsi="Tahoma" w:cs="Tahoma"/>
        </w:rPr>
      </w:pPr>
      <w:r w:rsidRPr="001A3728">
        <w:rPr>
          <w:rFonts w:ascii="Tahoma" w:hAnsi="Tahoma" w:cs="Tahoma"/>
        </w:rPr>
        <w:t xml:space="preserve">Jeżeli Wykonawca, który nie może wykonać swoich  obowiązków, z powodu zawinionego braku działania Zamawiającego, może wyznaczyć Zamawiającemu termin na wykonanie działań </w:t>
      </w:r>
      <w:r w:rsidR="001A3728">
        <w:rPr>
          <w:rFonts w:ascii="Tahoma" w:hAnsi="Tahoma" w:cs="Tahoma"/>
        </w:rPr>
        <w:br/>
      </w:r>
      <w:r w:rsidRPr="001A3728">
        <w:rPr>
          <w:rFonts w:ascii="Tahoma" w:hAnsi="Tahoma" w:cs="Tahoma"/>
        </w:rPr>
        <w:t xml:space="preserve">w zakresie niezbędnym do wykonania swoich zobowiązań, a po bezskutecznym jego upływie, może samodzielnie przystąpić do wykonania umowy, chyba że bez działania Zamawiającego, świadczenie okaże się niemożliwe do wykonania. W takim przypadku strony ustalą nowy termin wykonania umowy, z uwzględnieniem harmonogramu o </w:t>
      </w:r>
      <w:r w:rsidR="00334DE6" w:rsidRPr="001A3728">
        <w:rPr>
          <w:rFonts w:ascii="Tahoma" w:hAnsi="Tahoma" w:cs="Tahoma"/>
        </w:rPr>
        <w:t>którym</w:t>
      </w:r>
      <w:r w:rsidR="00C636D1">
        <w:rPr>
          <w:rFonts w:ascii="Tahoma" w:hAnsi="Tahoma" w:cs="Tahoma"/>
        </w:rPr>
        <w:t xml:space="preserve"> mowa w § 5 umowy.</w:t>
      </w:r>
      <w:r w:rsidRPr="001A3728">
        <w:rPr>
          <w:rFonts w:ascii="Tahoma" w:hAnsi="Tahoma" w:cs="Tahoma"/>
        </w:rPr>
        <w:t xml:space="preserve">   </w:t>
      </w:r>
    </w:p>
    <w:p w:rsidR="00C64352" w:rsidRPr="00141C89" w:rsidRDefault="00376315" w:rsidP="00617954">
      <w:pPr>
        <w:pStyle w:val="Akapitzlist"/>
        <w:numPr>
          <w:ilvl w:val="0"/>
          <w:numId w:val="50"/>
        </w:numPr>
        <w:ind w:left="567" w:hanging="567"/>
        <w:rPr>
          <w:rFonts w:ascii="Tahoma" w:hAnsi="Tahoma" w:cs="Tahoma"/>
        </w:rPr>
      </w:pPr>
      <w:r w:rsidRPr="00141C89">
        <w:rPr>
          <w:rFonts w:ascii="Tahoma" w:hAnsi="Tahoma" w:cs="Tahoma"/>
        </w:rPr>
        <w:t xml:space="preserve">Strony zobowiązują się do niezwłocznego i wzajemnego informowania o wszelkich okolicznościach mających wpływ na wykonanie przedmiotu umowy. </w:t>
      </w:r>
    </w:p>
    <w:p w:rsidR="00C64352" w:rsidRPr="00141C89" w:rsidRDefault="00376315" w:rsidP="00617954">
      <w:pPr>
        <w:pStyle w:val="Akapitzlist"/>
        <w:numPr>
          <w:ilvl w:val="0"/>
          <w:numId w:val="50"/>
        </w:numPr>
        <w:ind w:left="567" w:hanging="567"/>
        <w:rPr>
          <w:rFonts w:ascii="Tahoma" w:hAnsi="Tahoma" w:cs="Tahoma"/>
        </w:rPr>
      </w:pPr>
      <w:r w:rsidRPr="00141C89">
        <w:rPr>
          <w:rFonts w:ascii="Tahoma" w:hAnsi="Tahoma" w:cs="Tahoma"/>
        </w:rPr>
        <w:t xml:space="preserve">Strony wyznaczą osoby uprawnione do kontaktu w sprawach związanych z realizacją niniejszej umowy. Zmiana takich osób i danych kontaktowych nie stanowi zmiany umowy i nie wymaga sporządzenia aneksu do umowy, chyba że zmiana dotyczy osób skierowanych przez </w:t>
      </w:r>
      <w:r w:rsidR="00334DE6" w:rsidRPr="00141C89">
        <w:rPr>
          <w:rFonts w:ascii="Tahoma" w:hAnsi="Tahoma" w:cs="Tahoma"/>
        </w:rPr>
        <w:t>Wykonawcę</w:t>
      </w:r>
      <w:r w:rsidRPr="00141C89">
        <w:rPr>
          <w:rFonts w:ascii="Tahoma" w:hAnsi="Tahoma" w:cs="Tahoma"/>
        </w:rPr>
        <w:t xml:space="preserve"> do realizacji umowy, wówczas zmiana takich osób może zostać dokonana zgodnie z § 6 umowy  Zamawiający wskażę stanowiska i dane kontaktowe :  </w:t>
      </w:r>
    </w:p>
    <w:p w:rsidR="00C64352" w:rsidRPr="00141C89" w:rsidRDefault="00376315" w:rsidP="00617954">
      <w:pPr>
        <w:numPr>
          <w:ilvl w:val="1"/>
          <w:numId w:val="4"/>
        </w:numPr>
        <w:ind w:left="1134" w:hanging="428"/>
        <w:rPr>
          <w:rFonts w:ascii="Tahoma" w:hAnsi="Tahoma" w:cs="Tahoma"/>
        </w:rPr>
      </w:pPr>
      <w:r w:rsidRPr="00141C89">
        <w:rPr>
          <w:rFonts w:ascii="Tahoma" w:hAnsi="Tahoma" w:cs="Tahoma"/>
        </w:rPr>
        <w:t xml:space="preserve">…………………….., tel.…………………………………., e-mail: ……………………………… </w:t>
      </w:r>
    </w:p>
    <w:p w:rsidR="00C64352" w:rsidRPr="00141C89" w:rsidRDefault="00376315" w:rsidP="00617954">
      <w:pPr>
        <w:numPr>
          <w:ilvl w:val="1"/>
          <w:numId w:val="4"/>
        </w:numPr>
        <w:ind w:left="1134" w:hanging="428"/>
        <w:rPr>
          <w:rFonts w:ascii="Tahoma" w:hAnsi="Tahoma" w:cs="Tahoma"/>
        </w:rPr>
      </w:pPr>
      <w:r w:rsidRPr="00141C89">
        <w:rPr>
          <w:rFonts w:ascii="Tahoma" w:hAnsi="Tahoma" w:cs="Tahoma"/>
        </w:rPr>
        <w:t xml:space="preserve">…………………….., tel.…………………………………., e-mail: ……………………………… </w:t>
      </w:r>
    </w:p>
    <w:p w:rsidR="00C64352" w:rsidRPr="00141C89" w:rsidRDefault="00376315" w:rsidP="007E1740">
      <w:pPr>
        <w:ind w:left="567"/>
        <w:rPr>
          <w:rFonts w:ascii="Tahoma" w:hAnsi="Tahoma" w:cs="Tahoma"/>
        </w:rPr>
      </w:pPr>
      <w:r w:rsidRPr="00141C89">
        <w:rPr>
          <w:rFonts w:ascii="Tahoma" w:hAnsi="Tahoma" w:cs="Tahoma"/>
        </w:rPr>
        <w:t xml:space="preserve">Wykonawca wyznacza osoby:  </w:t>
      </w:r>
    </w:p>
    <w:p w:rsidR="00C64352" w:rsidRPr="00141C89" w:rsidRDefault="00376315" w:rsidP="00617954">
      <w:pPr>
        <w:numPr>
          <w:ilvl w:val="1"/>
          <w:numId w:val="5"/>
        </w:numPr>
        <w:ind w:left="1134" w:hanging="284"/>
        <w:rPr>
          <w:rFonts w:ascii="Tahoma" w:hAnsi="Tahoma" w:cs="Tahoma"/>
        </w:rPr>
      </w:pPr>
      <w:r w:rsidRPr="00141C89">
        <w:rPr>
          <w:rFonts w:ascii="Tahoma" w:hAnsi="Tahoma" w:cs="Tahoma"/>
        </w:rPr>
        <w:t xml:space="preserve">…………………….., tel.…………………………………., e-mail: ……………………………… </w:t>
      </w:r>
    </w:p>
    <w:p w:rsidR="00C64352" w:rsidRPr="00141C89" w:rsidRDefault="00376315" w:rsidP="00617954">
      <w:pPr>
        <w:numPr>
          <w:ilvl w:val="1"/>
          <w:numId w:val="5"/>
        </w:numPr>
        <w:ind w:left="1134" w:hanging="284"/>
        <w:rPr>
          <w:rFonts w:ascii="Tahoma" w:hAnsi="Tahoma" w:cs="Tahoma"/>
        </w:rPr>
      </w:pPr>
      <w:r w:rsidRPr="00141C89">
        <w:rPr>
          <w:rFonts w:ascii="Tahoma" w:hAnsi="Tahoma" w:cs="Tahoma"/>
        </w:rPr>
        <w:t xml:space="preserve">…………………….., tel.…………………………………., e-mail: ……………………………… </w:t>
      </w:r>
    </w:p>
    <w:p w:rsidR="00C64352" w:rsidRPr="007E1740" w:rsidRDefault="00376315">
      <w:pPr>
        <w:ind w:left="422"/>
        <w:rPr>
          <w:rFonts w:ascii="Tahoma" w:hAnsi="Tahoma" w:cs="Tahoma"/>
          <w:i/>
        </w:rPr>
      </w:pPr>
      <w:r w:rsidRPr="007E1740">
        <w:rPr>
          <w:rFonts w:ascii="Tahoma" w:hAnsi="Tahoma" w:cs="Tahoma"/>
          <w:i/>
        </w:rPr>
        <w:t xml:space="preserve">Ust 4 zostanie uzupełniony na podstawie wybranej oferty  </w:t>
      </w:r>
    </w:p>
    <w:p w:rsidR="00C64352" w:rsidRPr="00141C89" w:rsidRDefault="00C64352">
      <w:pPr>
        <w:spacing w:after="32" w:line="259" w:lineRule="auto"/>
        <w:ind w:left="476" w:firstLine="0"/>
        <w:jc w:val="center"/>
        <w:rPr>
          <w:rFonts w:ascii="Tahoma" w:hAnsi="Tahoma" w:cs="Tahoma"/>
        </w:rPr>
      </w:pPr>
    </w:p>
    <w:p w:rsidR="00C64352" w:rsidRPr="00141C89" w:rsidRDefault="00376315">
      <w:pPr>
        <w:spacing w:after="54" w:line="259" w:lineRule="auto"/>
        <w:ind w:left="434" w:right="4"/>
        <w:jc w:val="center"/>
        <w:rPr>
          <w:rFonts w:ascii="Tahoma" w:hAnsi="Tahoma" w:cs="Tahoma"/>
        </w:rPr>
      </w:pPr>
      <w:r w:rsidRPr="00141C89">
        <w:rPr>
          <w:rFonts w:ascii="Tahoma" w:hAnsi="Tahoma" w:cs="Tahoma"/>
        </w:rPr>
        <w:t xml:space="preserve">§6 </w:t>
      </w:r>
    </w:p>
    <w:p w:rsidR="00C64352" w:rsidRPr="00ED32E6" w:rsidRDefault="00376315">
      <w:pPr>
        <w:spacing w:after="54" w:line="259" w:lineRule="auto"/>
        <w:ind w:left="434" w:right="2"/>
        <w:jc w:val="center"/>
        <w:rPr>
          <w:rFonts w:ascii="Tahoma" w:hAnsi="Tahoma" w:cs="Tahoma"/>
          <w:b/>
        </w:rPr>
      </w:pPr>
      <w:r w:rsidRPr="00ED32E6">
        <w:rPr>
          <w:rFonts w:ascii="Tahoma" w:hAnsi="Tahoma" w:cs="Tahoma"/>
          <w:b/>
        </w:rPr>
        <w:t xml:space="preserve">Realizacja umowy – harmonogram przeglądów </w:t>
      </w:r>
    </w:p>
    <w:p w:rsidR="00C64352" w:rsidRPr="00141C89" w:rsidRDefault="00376315" w:rsidP="00617954">
      <w:pPr>
        <w:numPr>
          <w:ilvl w:val="0"/>
          <w:numId w:val="6"/>
        </w:numPr>
        <w:ind w:left="567" w:hanging="360"/>
        <w:rPr>
          <w:rFonts w:ascii="Tahoma" w:hAnsi="Tahoma" w:cs="Tahoma"/>
        </w:rPr>
      </w:pPr>
      <w:r w:rsidRPr="00141C89">
        <w:rPr>
          <w:rFonts w:ascii="Tahoma" w:hAnsi="Tahoma" w:cs="Tahoma"/>
        </w:rPr>
        <w:t xml:space="preserve">Po podpisaniu umowy, Strony ustalą harmonogram wymaganych przeglądów okresowych. </w:t>
      </w:r>
    </w:p>
    <w:p w:rsidR="00C64352" w:rsidRPr="00141C89" w:rsidRDefault="00376315" w:rsidP="00617954">
      <w:pPr>
        <w:numPr>
          <w:ilvl w:val="0"/>
          <w:numId w:val="6"/>
        </w:numPr>
        <w:ind w:left="567" w:hanging="360"/>
        <w:rPr>
          <w:rFonts w:ascii="Tahoma" w:hAnsi="Tahoma" w:cs="Tahoma"/>
        </w:rPr>
      </w:pPr>
      <w:r w:rsidRPr="00141C89">
        <w:rPr>
          <w:rFonts w:ascii="Tahoma" w:hAnsi="Tahoma" w:cs="Tahoma"/>
        </w:rPr>
        <w:t>Harmonogram przeglądów okresowych zostanie ustalony zgodnie  z aktualną dokumentacją techniczną producenta, instrukcją serwisową producenta, odpowiednimi procedurami wykonywania czynności przeglądowych oraz naprawczych dla aparatu, o któr</w:t>
      </w:r>
      <w:r w:rsidR="007E1740">
        <w:rPr>
          <w:rFonts w:ascii="Tahoma" w:hAnsi="Tahoma" w:cs="Tahoma"/>
        </w:rPr>
        <w:t>ym mowa w § 1 ust. 1 umowy.</w:t>
      </w:r>
      <w:r w:rsidRPr="00141C89">
        <w:rPr>
          <w:rFonts w:ascii="Tahoma" w:hAnsi="Tahoma" w:cs="Tahoma"/>
        </w:rPr>
        <w:t xml:space="preserve"> </w:t>
      </w:r>
    </w:p>
    <w:p w:rsidR="007E1740" w:rsidRDefault="00376315" w:rsidP="00617954">
      <w:pPr>
        <w:numPr>
          <w:ilvl w:val="0"/>
          <w:numId w:val="6"/>
        </w:numPr>
        <w:ind w:left="567" w:hanging="567"/>
        <w:rPr>
          <w:rFonts w:ascii="Tahoma" w:hAnsi="Tahoma" w:cs="Tahoma"/>
        </w:rPr>
      </w:pPr>
      <w:r w:rsidRPr="00141C89">
        <w:rPr>
          <w:rFonts w:ascii="Tahoma" w:hAnsi="Tahoma" w:cs="Tahoma"/>
        </w:rPr>
        <w:t xml:space="preserve">Harmonogram zostanie ustalony w terminie do  30 dni od dnia zawarcia umowy. </w:t>
      </w:r>
    </w:p>
    <w:p w:rsidR="00C64352" w:rsidRPr="00141C89" w:rsidRDefault="00376315" w:rsidP="00617954">
      <w:pPr>
        <w:numPr>
          <w:ilvl w:val="0"/>
          <w:numId w:val="6"/>
        </w:numPr>
        <w:ind w:left="567" w:hanging="360"/>
        <w:rPr>
          <w:rFonts w:ascii="Tahoma" w:hAnsi="Tahoma" w:cs="Tahoma"/>
        </w:rPr>
      </w:pPr>
      <w:r w:rsidRPr="00141C89">
        <w:rPr>
          <w:rFonts w:ascii="Tahoma" w:hAnsi="Tahoma" w:cs="Tahoma"/>
        </w:rPr>
        <w:t xml:space="preserve">Wykonawca przystąpi do wykonania przeglądu okresowego w terminie określonym w harmonogramie. </w:t>
      </w:r>
    </w:p>
    <w:p w:rsidR="00C64352" w:rsidRPr="00ED32E6" w:rsidRDefault="00376315" w:rsidP="00617954">
      <w:pPr>
        <w:numPr>
          <w:ilvl w:val="0"/>
          <w:numId w:val="6"/>
        </w:numPr>
        <w:ind w:left="567"/>
        <w:rPr>
          <w:rFonts w:ascii="Tahoma" w:hAnsi="Tahoma" w:cs="Tahoma"/>
        </w:rPr>
      </w:pPr>
      <w:r w:rsidRPr="00141C89">
        <w:rPr>
          <w:rFonts w:ascii="Tahoma" w:hAnsi="Tahoma" w:cs="Tahoma"/>
        </w:rPr>
        <w:t xml:space="preserve">Zamawiający </w:t>
      </w:r>
      <w:r w:rsidRPr="00141C89">
        <w:rPr>
          <w:rFonts w:ascii="Tahoma" w:hAnsi="Tahoma" w:cs="Tahoma"/>
        </w:rPr>
        <w:tab/>
        <w:t xml:space="preserve">jest </w:t>
      </w:r>
      <w:r w:rsidRPr="00141C89">
        <w:rPr>
          <w:rFonts w:ascii="Tahoma" w:hAnsi="Tahoma" w:cs="Tahoma"/>
        </w:rPr>
        <w:tab/>
        <w:t xml:space="preserve">zobowiązany </w:t>
      </w:r>
      <w:r w:rsidRPr="00141C89">
        <w:rPr>
          <w:rFonts w:ascii="Tahoma" w:hAnsi="Tahoma" w:cs="Tahoma"/>
        </w:rPr>
        <w:tab/>
        <w:t xml:space="preserve">do niezwłocznego  </w:t>
      </w:r>
      <w:r w:rsidRPr="00141C89">
        <w:rPr>
          <w:rFonts w:ascii="Tahoma" w:hAnsi="Tahoma" w:cs="Tahoma"/>
        </w:rPr>
        <w:tab/>
        <w:t>poin</w:t>
      </w:r>
      <w:r w:rsidR="00ED32E6">
        <w:rPr>
          <w:rFonts w:ascii="Tahoma" w:hAnsi="Tahoma" w:cs="Tahoma"/>
        </w:rPr>
        <w:t xml:space="preserve">formowania </w:t>
      </w:r>
      <w:r w:rsidR="00ED32E6">
        <w:rPr>
          <w:rFonts w:ascii="Tahoma" w:hAnsi="Tahoma" w:cs="Tahoma"/>
        </w:rPr>
        <w:tab/>
        <w:t xml:space="preserve">Wykonawcę </w:t>
      </w:r>
      <w:r w:rsidR="00ED32E6">
        <w:rPr>
          <w:rFonts w:ascii="Tahoma" w:hAnsi="Tahoma" w:cs="Tahoma"/>
        </w:rPr>
        <w:tab/>
        <w:t xml:space="preserve">o </w:t>
      </w:r>
      <w:r w:rsidRPr="00141C89">
        <w:rPr>
          <w:rFonts w:ascii="Tahoma" w:hAnsi="Tahoma" w:cs="Tahoma"/>
        </w:rPr>
        <w:t xml:space="preserve">jakichkolwiek </w:t>
      </w:r>
      <w:r w:rsidRPr="00ED32E6">
        <w:rPr>
          <w:rFonts w:ascii="Tahoma" w:hAnsi="Tahoma" w:cs="Tahoma"/>
        </w:rPr>
        <w:t xml:space="preserve">okolicznościach powodujących brak możliwości wykonania przeglądu w terminie . </w:t>
      </w:r>
    </w:p>
    <w:p w:rsidR="00C64352" w:rsidRPr="00141C89" w:rsidRDefault="00C64352">
      <w:pPr>
        <w:spacing w:after="0" w:line="259" w:lineRule="auto"/>
        <w:ind w:left="427" w:firstLine="0"/>
        <w:jc w:val="left"/>
        <w:rPr>
          <w:rFonts w:ascii="Tahoma" w:hAnsi="Tahoma" w:cs="Tahoma"/>
        </w:rPr>
      </w:pPr>
    </w:p>
    <w:p w:rsidR="00C64352" w:rsidRPr="00141C89" w:rsidRDefault="00376315">
      <w:pPr>
        <w:spacing w:after="54" w:line="259" w:lineRule="auto"/>
        <w:ind w:left="434" w:right="4"/>
        <w:jc w:val="center"/>
        <w:rPr>
          <w:rFonts w:ascii="Tahoma" w:hAnsi="Tahoma" w:cs="Tahoma"/>
        </w:rPr>
      </w:pPr>
      <w:r w:rsidRPr="00141C89">
        <w:rPr>
          <w:rFonts w:ascii="Tahoma" w:hAnsi="Tahoma" w:cs="Tahoma"/>
        </w:rPr>
        <w:t xml:space="preserve">§7 </w:t>
      </w:r>
    </w:p>
    <w:p w:rsidR="00C64352" w:rsidRPr="00ED32E6" w:rsidRDefault="00376315">
      <w:pPr>
        <w:spacing w:after="54" w:line="259" w:lineRule="auto"/>
        <w:ind w:left="434"/>
        <w:jc w:val="center"/>
        <w:rPr>
          <w:rFonts w:ascii="Tahoma" w:hAnsi="Tahoma" w:cs="Tahoma"/>
          <w:b/>
        </w:rPr>
      </w:pPr>
      <w:r w:rsidRPr="00ED32E6">
        <w:rPr>
          <w:rFonts w:ascii="Tahoma" w:hAnsi="Tahoma" w:cs="Tahoma"/>
          <w:b/>
        </w:rPr>
        <w:t xml:space="preserve">Miejsce świadczenia usług  </w:t>
      </w:r>
    </w:p>
    <w:p w:rsidR="00C64352" w:rsidRPr="00141C89" w:rsidRDefault="00376315" w:rsidP="00617954">
      <w:pPr>
        <w:numPr>
          <w:ilvl w:val="0"/>
          <w:numId w:val="7"/>
        </w:numPr>
        <w:ind w:hanging="360"/>
        <w:rPr>
          <w:rFonts w:ascii="Tahoma" w:hAnsi="Tahoma" w:cs="Tahoma"/>
        </w:rPr>
      </w:pPr>
      <w:r w:rsidRPr="00141C89">
        <w:rPr>
          <w:rFonts w:ascii="Tahoma" w:hAnsi="Tahoma" w:cs="Tahoma"/>
        </w:rPr>
        <w:t xml:space="preserve">Przedmiot umowy będzie świadczony w siedzibie Zamawiającego adres: ul. </w:t>
      </w:r>
      <w:r w:rsidR="00D06CA2">
        <w:rPr>
          <w:rFonts w:ascii="Tahoma" w:hAnsi="Tahoma" w:cs="Tahoma"/>
        </w:rPr>
        <w:t>Kołobrzeska 44, 78-600 Wałcz.</w:t>
      </w:r>
    </w:p>
    <w:p w:rsidR="00C64352" w:rsidRPr="00141C89" w:rsidRDefault="00376315" w:rsidP="00617954">
      <w:pPr>
        <w:numPr>
          <w:ilvl w:val="0"/>
          <w:numId w:val="7"/>
        </w:numPr>
        <w:ind w:hanging="360"/>
        <w:rPr>
          <w:rFonts w:ascii="Tahoma" w:hAnsi="Tahoma" w:cs="Tahoma"/>
        </w:rPr>
      </w:pPr>
      <w:r w:rsidRPr="00141C89">
        <w:rPr>
          <w:rFonts w:ascii="Tahoma" w:hAnsi="Tahoma" w:cs="Tahoma"/>
        </w:rPr>
        <w:t xml:space="preserve">W przypadku konieczności wykonywania usługi w siedzibie Wykonawcy (np. w przypadku naprawy części składowych lub przynależnych do aparatu) koszty przesłania do siedziby Wykonawcy są po stronie Wykonawcy (koszty ewentualnej przesyłki uwzględnione są w wynagrodzeniu Wykonawcy).  </w:t>
      </w:r>
    </w:p>
    <w:p w:rsidR="00C64352" w:rsidRPr="00141C89" w:rsidRDefault="00C64352">
      <w:pPr>
        <w:spacing w:after="32" w:line="259" w:lineRule="auto"/>
        <w:ind w:left="427" w:firstLine="0"/>
        <w:jc w:val="left"/>
        <w:rPr>
          <w:rFonts w:ascii="Tahoma" w:hAnsi="Tahoma" w:cs="Tahoma"/>
        </w:rPr>
      </w:pPr>
    </w:p>
    <w:p w:rsidR="00ED32E6" w:rsidRDefault="00ED32E6">
      <w:pPr>
        <w:spacing w:after="54" w:line="259" w:lineRule="auto"/>
        <w:ind w:left="3803" w:right="3373"/>
        <w:jc w:val="center"/>
        <w:rPr>
          <w:rFonts w:ascii="Tahoma" w:hAnsi="Tahoma" w:cs="Tahoma"/>
        </w:rPr>
      </w:pPr>
    </w:p>
    <w:p w:rsidR="00ED32E6" w:rsidRDefault="00ED32E6">
      <w:pPr>
        <w:spacing w:after="54" w:line="259" w:lineRule="auto"/>
        <w:ind w:left="3803" w:right="3373"/>
        <w:jc w:val="center"/>
        <w:rPr>
          <w:rFonts w:ascii="Tahoma" w:hAnsi="Tahoma" w:cs="Tahoma"/>
        </w:rPr>
      </w:pPr>
    </w:p>
    <w:p w:rsidR="00ED32E6" w:rsidRDefault="00ED32E6">
      <w:pPr>
        <w:spacing w:after="54" w:line="259" w:lineRule="auto"/>
        <w:ind w:left="3803" w:right="3373"/>
        <w:jc w:val="center"/>
        <w:rPr>
          <w:rFonts w:ascii="Tahoma" w:hAnsi="Tahoma" w:cs="Tahoma"/>
        </w:rPr>
      </w:pPr>
    </w:p>
    <w:p w:rsidR="00ED32E6" w:rsidRDefault="00ED32E6">
      <w:pPr>
        <w:spacing w:after="54" w:line="259" w:lineRule="auto"/>
        <w:ind w:left="3803" w:right="3373"/>
        <w:jc w:val="center"/>
        <w:rPr>
          <w:rFonts w:ascii="Tahoma" w:hAnsi="Tahoma" w:cs="Tahoma"/>
        </w:rPr>
      </w:pPr>
    </w:p>
    <w:p w:rsidR="00ED32E6" w:rsidRDefault="00051139">
      <w:pPr>
        <w:spacing w:after="54" w:line="259" w:lineRule="auto"/>
        <w:ind w:left="3803" w:right="3373"/>
        <w:jc w:val="center"/>
        <w:rPr>
          <w:rFonts w:ascii="Tahoma" w:hAnsi="Tahoma" w:cs="Tahoma"/>
        </w:rPr>
      </w:pPr>
      <w:r>
        <w:rPr>
          <w:rFonts w:ascii="Tahoma" w:hAnsi="Tahoma" w:cs="Tahoma"/>
        </w:rPr>
        <w:t xml:space="preserve">§8 </w:t>
      </w:r>
    </w:p>
    <w:p w:rsidR="00C64352" w:rsidRPr="00ED32E6" w:rsidRDefault="00ED32E6" w:rsidP="00ED32E6">
      <w:pPr>
        <w:spacing w:after="54" w:line="259" w:lineRule="auto"/>
        <w:ind w:left="3803" w:right="2558"/>
        <w:jc w:val="center"/>
        <w:rPr>
          <w:rFonts w:ascii="Tahoma" w:hAnsi="Tahoma" w:cs="Tahoma"/>
          <w:b/>
        </w:rPr>
      </w:pPr>
      <w:r w:rsidRPr="00ED32E6">
        <w:rPr>
          <w:rFonts w:ascii="Tahoma" w:hAnsi="Tahoma" w:cs="Tahoma"/>
          <w:b/>
        </w:rPr>
        <w:t xml:space="preserve">Dokumentacja z wykonanej </w:t>
      </w:r>
      <w:r w:rsidR="00376315" w:rsidRPr="00ED32E6">
        <w:rPr>
          <w:rFonts w:ascii="Tahoma" w:hAnsi="Tahoma" w:cs="Tahoma"/>
          <w:b/>
        </w:rPr>
        <w:t xml:space="preserve">usługi  </w:t>
      </w:r>
    </w:p>
    <w:p w:rsidR="00C64352" w:rsidRPr="00141C89" w:rsidRDefault="00376315">
      <w:pPr>
        <w:ind w:left="422"/>
        <w:rPr>
          <w:rFonts w:ascii="Tahoma" w:hAnsi="Tahoma" w:cs="Tahoma"/>
        </w:rPr>
      </w:pPr>
      <w:r w:rsidRPr="00141C89">
        <w:rPr>
          <w:rFonts w:ascii="Tahoma" w:hAnsi="Tahoma" w:cs="Tahoma"/>
        </w:rPr>
        <w:t>Wykonanie czynności objętych przedmiotem u</w:t>
      </w:r>
      <w:r w:rsidR="00D06CA2">
        <w:rPr>
          <w:rFonts w:ascii="Tahoma" w:hAnsi="Tahoma" w:cs="Tahoma"/>
        </w:rPr>
        <w:t>mowy powinno zostać potwierdzone</w:t>
      </w:r>
      <w:r w:rsidRPr="00141C89">
        <w:rPr>
          <w:rFonts w:ascii="Tahoma" w:hAnsi="Tahoma" w:cs="Tahoma"/>
        </w:rPr>
        <w:t xml:space="preserve"> dokumentem </w:t>
      </w:r>
    </w:p>
    <w:p w:rsidR="00C64352" w:rsidRPr="00141C89" w:rsidRDefault="00376315">
      <w:pPr>
        <w:ind w:left="422"/>
        <w:rPr>
          <w:rFonts w:ascii="Tahoma" w:hAnsi="Tahoma" w:cs="Tahoma"/>
        </w:rPr>
      </w:pPr>
      <w:r w:rsidRPr="00141C89">
        <w:rPr>
          <w:rFonts w:ascii="Tahoma" w:hAnsi="Tahoma" w:cs="Tahoma"/>
        </w:rPr>
        <w:t xml:space="preserve">sporządzonym zgodnie z art. 63 ust 3 i ust 4 ustawy z dnia 07 kwietnia 2022 r., o wyrobach medycznych  </w:t>
      </w:r>
    </w:p>
    <w:p w:rsidR="00C64352" w:rsidRPr="00141C89" w:rsidRDefault="00C64352">
      <w:pPr>
        <w:spacing w:after="49" w:line="259" w:lineRule="auto"/>
        <w:ind w:left="427" w:firstLine="0"/>
        <w:jc w:val="left"/>
        <w:rPr>
          <w:rFonts w:ascii="Tahoma" w:hAnsi="Tahoma" w:cs="Tahoma"/>
        </w:rPr>
      </w:pPr>
    </w:p>
    <w:p w:rsidR="00051139" w:rsidRDefault="00051139">
      <w:pPr>
        <w:spacing w:after="54" w:line="259" w:lineRule="auto"/>
        <w:ind w:left="434" w:right="4"/>
        <w:jc w:val="center"/>
        <w:rPr>
          <w:rFonts w:ascii="Tahoma" w:hAnsi="Tahoma" w:cs="Tahoma"/>
        </w:rPr>
      </w:pPr>
    </w:p>
    <w:p w:rsidR="00C64352" w:rsidRPr="00141C89" w:rsidRDefault="00376315">
      <w:pPr>
        <w:spacing w:after="54" w:line="259" w:lineRule="auto"/>
        <w:ind w:left="434" w:right="4"/>
        <w:jc w:val="center"/>
        <w:rPr>
          <w:rFonts w:ascii="Tahoma" w:hAnsi="Tahoma" w:cs="Tahoma"/>
        </w:rPr>
      </w:pPr>
      <w:r w:rsidRPr="00141C89">
        <w:rPr>
          <w:rFonts w:ascii="Tahoma" w:hAnsi="Tahoma" w:cs="Tahoma"/>
        </w:rPr>
        <w:t xml:space="preserve">§9 </w:t>
      </w:r>
    </w:p>
    <w:p w:rsidR="00C64352" w:rsidRPr="00ED32E6" w:rsidRDefault="00376315">
      <w:pPr>
        <w:spacing w:after="54" w:line="259" w:lineRule="auto"/>
        <w:ind w:left="434" w:right="5"/>
        <w:jc w:val="center"/>
        <w:rPr>
          <w:rFonts w:ascii="Tahoma" w:hAnsi="Tahoma" w:cs="Tahoma"/>
          <w:b/>
        </w:rPr>
      </w:pPr>
      <w:r w:rsidRPr="00ED32E6">
        <w:rPr>
          <w:rFonts w:ascii="Tahoma" w:hAnsi="Tahoma" w:cs="Tahoma"/>
          <w:b/>
        </w:rPr>
        <w:t xml:space="preserve">Okres obowiązywania i termin realizacji </w:t>
      </w:r>
    </w:p>
    <w:p w:rsidR="00C64352" w:rsidRPr="00ED32E6" w:rsidRDefault="00376315" w:rsidP="00617954">
      <w:pPr>
        <w:numPr>
          <w:ilvl w:val="0"/>
          <w:numId w:val="8"/>
        </w:numPr>
        <w:ind w:hanging="283"/>
        <w:rPr>
          <w:rFonts w:ascii="Tahoma" w:hAnsi="Tahoma" w:cs="Tahoma"/>
        </w:rPr>
      </w:pPr>
      <w:r w:rsidRPr="00ED32E6">
        <w:rPr>
          <w:rFonts w:ascii="Tahoma" w:hAnsi="Tahoma" w:cs="Tahoma"/>
        </w:rPr>
        <w:t xml:space="preserve">Umowa obowiązuje przez okres 36 miesięcy i obowiązuję od dnia jej zawarcia tj. </w:t>
      </w:r>
      <w:r w:rsidRPr="00ED32E6">
        <w:rPr>
          <w:rFonts w:ascii="Tahoma" w:hAnsi="Tahoma" w:cs="Tahoma"/>
          <w:shd w:val="clear" w:color="auto" w:fill="FFFF00"/>
        </w:rPr>
        <w:t>od dnia ……………….. do</w:t>
      </w:r>
      <w:r w:rsidR="00051139" w:rsidRPr="00ED32E6">
        <w:rPr>
          <w:rFonts w:ascii="Tahoma" w:hAnsi="Tahoma" w:cs="Tahoma"/>
          <w:shd w:val="clear" w:color="auto" w:fill="FFFF00"/>
        </w:rPr>
        <w:t xml:space="preserve"> </w:t>
      </w:r>
      <w:r w:rsidRPr="00ED32E6">
        <w:rPr>
          <w:rFonts w:ascii="Tahoma" w:hAnsi="Tahoma" w:cs="Tahoma"/>
          <w:shd w:val="clear" w:color="auto" w:fill="FFFF00"/>
        </w:rPr>
        <w:t>dnia ……………………….. z zastrzeżeniem ust 2.</w:t>
      </w:r>
    </w:p>
    <w:p w:rsidR="00C64352" w:rsidRPr="00ED32E6" w:rsidRDefault="00376315" w:rsidP="00617954">
      <w:pPr>
        <w:numPr>
          <w:ilvl w:val="0"/>
          <w:numId w:val="8"/>
        </w:numPr>
        <w:ind w:hanging="283"/>
        <w:rPr>
          <w:rFonts w:ascii="Tahoma" w:hAnsi="Tahoma" w:cs="Tahoma"/>
        </w:rPr>
      </w:pPr>
      <w:r w:rsidRPr="00ED32E6">
        <w:rPr>
          <w:rFonts w:ascii="Tahoma" w:hAnsi="Tahoma" w:cs="Tahoma"/>
        </w:rPr>
        <w:t>Strony przewidują możliwość przedłużenia okresu obowiązywania umowy o dalszy czas określony ale nie dłuższy niż do 48 miesięcy w przypadku o którym mowa w § 13 ust</w:t>
      </w:r>
      <w:r w:rsidR="00ED32E6" w:rsidRPr="00ED32E6">
        <w:rPr>
          <w:rFonts w:ascii="Tahoma" w:hAnsi="Tahoma" w:cs="Tahoma"/>
        </w:rPr>
        <w:t>.</w:t>
      </w:r>
      <w:r w:rsidRPr="00ED32E6">
        <w:rPr>
          <w:rFonts w:ascii="Tahoma" w:hAnsi="Tahoma" w:cs="Tahoma"/>
        </w:rPr>
        <w:t xml:space="preserve"> 1 umowy. </w:t>
      </w:r>
    </w:p>
    <w:p w:rsidR="00C64352" w:rsidRPr="00141C89" w:rsidRDefault="00C64352">
      <w:pPr>
        <w:spacing w:after="28" w:line="259" w:lineRule="auto"/>
        <w:ind w:left="476" w:firstLine="0"/>
        <w:jc w:val="center"/>
        <w:rPr>
          <w:rFonts w:ascii="Tahoma" w:hAnsi="Tahoma" w:cs="Tahoma"/>
        </w:rPr>
      </w:pPr>
    </w:p>
    <w:p w:rsidR="00C64352" w:rsidRPr="00141C89" w:rsidRDefault="00376315">
      <w:pPr>
        <w:pStyle w:val="Nagwek1"/>
        <w:ind w:left="434" w:right="4"/>
        <w:rPr>
          <w:rFonts w:ascii="Tahoma" w:hAnsi="Tahoma" w:cs="Tahoma"/>
        </w:rPr>
      </w:pPr>
      <w:r w:rsidRPr="00141C89">
        <w:rPr>
          <w:rFonts w:ascii="Tahoma" w:hAnsi="Tahoma" w:cs="Tahoma"/>
        </w:rPr>
        <w:t xml:space="preserve">§10 </w:t>
      </w:r>
    </w:p>
    <w:p w:rsidR="00C64352" w:rsidRPr="00141C89" w:rsidRDefault="00376315">
      <w:pPr>
        <w:spacing w:after="49" w:line="267" w:lineRule="auto"/>
        <w:ind w:left="2576"/>
        <w:rPr>
          <w:rFonts w:ascii="Tahoma" w:hAnsi="Tahoma" w:cs="Tahoma"/>
        </w:rPr>
      </w:pPr>
      <w:r w:rsidRPr="00141C89">
        <w:rPr>
          <w:rFonts w:ascii="Tahoma" w:hAnsi="Tahoma" w:cs="Tahoma"/>
          <w:b/>
        </w:rPr>
        <w:t xml:space="preserve">Wymóg zatrudnienia / obowiązek osobistego wykonania  </w:t>
      </w:r>
    </w:p>
    <w:p w:rsidR="00C64352" w:rsidRPr="00141C89" w:rsidRDefault="00376315" w:rsidP="00617954">
      <w:pPr>
        <w:numPr>
          <w:ilvl w:val="0"/>
          <w:numId w:val="9"/>
        </w:numPr>
        <w:ind w:left="567" w:hanging="427"/>
        <w:rPr>
          <w:rFonts w:ascii="Tahoma" w:hAnsi="Tahoma" w:cs="Tahoma"/>
        </w:rPr>
      </w:pPr>
      <w:r w:rsidRPr="00141C89">
        <w:rPr>
          <w:rFonts w:ascii="Tahoma" w:hAnsi="Tahoma" w:cs="Tahoma"/>
        </w:rPr>
        <w:t xml:space="preserve">Wykonawca oświadcza, ze </w:t>
      </w:r>
      <w:r w:rsidR="00051139">
        <w:rPr>
          <w:rFonts w:ascii="Tahoma" w:hAnsi="Tahoma" w:cs="Tahoma"/>
        </w:rPr>
        <w:t>osoby wskazane w załączniku nr 2</w:t>
      </w:r>
      <w:r w:rsidRPr="00141C89">
        <w:rPr>
          <w:rFonts w:ascii="Tahoma" w:hAnsi="Tahoma" w:cs="Tahoma"/>
        </w:rPr>
        <w:t xml:space="preserve"> do umowy, wykonujące czynności takie jak dokonywanie: okresowych przeglądów i kontroli stanu technicznego sprzętu objętego umową serwisową w terminach zalecanych przez producenta urządzeń, bieżąca konserwacja </w:t>
      </w:r>
      <w:r w:rsidR="00ED32E6">
        <w:rPr>
          <w:rFonts w:ascii="Tahoma" w:hAnsi="Tahoma" w:cs="Tahoma"/>
        </w:rPr>
        <w:t>sprzętu objętego umową serwisową</w:t>
      </w:r>
      <w:r w:rsidRPr="00141C89">
        <w:rPr>
          <w:rFonts w:ascii="Tahoma" w:hAnsi="Tahoma" w:cs="Tahoma"/>
        </w:rPr>
        <w:t>, odnotowywanie faktu wykonania konserwacji i przeglądów i napraw poprzez wpi</w:t>
      </w:r>
      <w:r w:rsidR="00051139">
        <w:rPr>
          <w:rFonts w:ascii="Tahoma" w:hAnsi="Tahoma" w:cs="Tahoma"/>
        </w:rPr>
        <w:t>sanie w odpowiednią dokumentację</w:t>
      </w:r>
      <w:r w:rsidRPr="00141C89">
        <w:rPr>
          <w:rFonts w:ascii="Tahoma" w:hAnsi="Tahoma" w:cs="Tahoma"/>
        </w:rPr>
        <w:t>, sporządzanie kart/raportów przeglądów i napraw, sporządzanie notatek o stanie technicznym urządzeń, w tym nie nadających się już do dalszej eksploatacji, wydawanie orzeczeń o stanie technicznym urządzeń, w tym na wniosek Zamawiającego orzeczeń o kasacji sprzętu, wykonywanie napraw sprzętu po zgłoszeniu koniecznej naprawy przez Zamawiającego lub napraw wynikających z przeglądów</w:t>
      </w:r>
      <w:r w:rsidRPr="00141C89">
        <w:rPr>
          <w:rFonts w:ascii="Tahoma" w:hAnsi="Tahoma" w:cs="Tahoma"/>
          <w:i/>
        </w:rPr>
        <w:t xml:space="preserve">, </w:t>
      </w:r>
      <w:r w:rsidRPr="00141C89">
        <w:rPr>
          <w:rFonts w:ascii="Tahoma" w:hAnsi="Tahoma" w:cs="Tahoma"/>
        </w:rPr>
        <w:t xml:space="preserve">będą w okresie obowiązywania umowy, zatrudnieni na podstawie umowy o pracę w rozumieniu przepisów ustawy z dnia 26 czerwca 1974 r. - Kodeks pracy.   </w:t>
      </w:r>
    </w:p>
    <w:p w:rsidR="00C64352" w:rsidRPr="00141C89" w:rsidRDefault="00334DE6" w:rsidP="00617954">
      <w:pPr>
        <w:numPr>
          <w:ilvl w:val="0"/>
          <w:numId w:val="9"/>
        </w:numPr>
        <w:ind w:left="567" w:hanging="427"/>
        <w:rPr>
          <w:rFonts w:ascii="Tahoma" w:hAnsi="Tahoma" w:cs="Tahoma"/>
        </w:rPr>
      </w:pPr>
      <w:r w:rsidRPr="00141C89">
        <w:rPr>
          <w:rFonts w:ascii="Tahoma" w:hAnsi="Tahoma" w:cs="Tahoma"/>
        </w:rPr>
        <w:t xml:space="preserve">Zamawiający mając na uwadze </w:t>
      </w:r>
      <w:r w:rsidR="00376315" w:rsidRPr="00141C89">
        <w:rPr>
          <w:rFonts w:ascii="Tahoma" w:hAnsi="Tahoma" w:cs="Tahoma"/>
          <w:b/>
        </w:rPr>
        <w:t>art. 6</w:t>
      </w:r>
      <w:r w:rsidRPr="00141C89">
        <w:rPr>
          <w:rFonts w:ascii="Tahoma" w:hAnsi="Tahoma" w:cs="Tahoma"/>
          <w:b/>
        </w:rPr>
        <w:t>0 pkt 1</w:t>
      </w:r>
      <w:r w:rsidR="00ED32E6">
        <w:rPr>
          <w:rFonts w:ascii="Tahoma" w:hAnsi="Tahoma" w:cs="Tahoma"/>
          <w:b/>
        </w:rPr>
        <w:t xml:space="preserve"> </w:t>
      </w:r>
      <w:r w:rsidRPr="00141C89">
        <w:rPr>
          <w:rFonts w:ascii="Tahoma" w:hAnsi="Tahoma" w:cs="Tahoma"/>
          <w:b/>
        </w:rPr>
        <w:t xml:space="preserve">art. 121 pkt 1 ustawy </w:t>
      </w:r>
      <w:proofErr w:type="spellStart"/>
      <w:r w:rsidR="00ED32E6">
        <w:rPr>
          <w:rFonts w:ascii="Tahoma" w:hAnsi="Tahoma" w:cs="Tahoma"/>
          <w:b/>
        </w:rPr>
        <w:t>Pzp</w:t>
      </w:r>
      <w:proofErr w:type="spellEnd"/>
      <w:r w:rsidR="00ED32E6">
        <w:rPr>
          <w:rFonts w:ascii="Tahoma" w:hAnsi="Tahoma" w:cs="Tahoma"/>
          <w:b/>
        </w:rPr>
        <w:t xml:space="preserve"> </w:t>
      </w:r>
      <w:r w:rsidR="00376315" w:rsidRPr="00141C89">
        <w:rPr>
          <w:rFonts w:ascii="Tahoma" w:hAnsi="Tahoma" w:cs="Tahoma"/>
          <w:b/>
        </w:rPr>
        <w:t>przewiduje i wprowadza</w:t>
      </w:r>
      <w:r w:rsidR="00376315" w:rsidRPr="00141C89">
        <w:rPr>
          <w:rFonts w:ascii="Tahoma" w:hAnsi="Tahoma" w:cs="Tahoma"/>
        </w:rPr>
        <w:t xml:space="preserve"> obowiązek osobistego wykonania zamówienia przez osoby skierowanie do realizacji zamówienia następujących czynności: dokonywanie okresowych przeglądów i kontroli stanu technicznego sprzętu objętego umową serwisową w terminach zalecanych przez producenta urządzeń, bieżąca konserwacja sprzętu objętego umową serwisowa, odnotowywanie faktu wykonania konserwacji i przeglądów i napraw poprzez wpi</w:t>
      </w:r>
      <w:r w:rsidR="00051139">
        <w:rPr>
          <w:rFonts w:ascii="Tahoma" w:hAnsi="Tahoma" w:cs="Tahoma"/>
        </w:rPr>
        <w:t>sanie w odpowiednią dokumentację</w:t>
      </w:r>
      <w:r w:rsidR="00376315" w:rsidRPr="00141C89">
        <w:rPr>
          <w:rFonts w:ascii="Tahoma" w:hAnsi="Tahoma" w:cs="Tahoma"/>
        </w:rPr>
        <w:t xml:space="preserve">, sporządzanie kart/raportów przeglądów i napraw, sporządzanie notatek o stanie technicznym urządzeń, w tym nie nadających się już do dalszej eksploatacji, wydawanie orzeczeń o stanie technicznym urządzeń, w tym na wniosek Zamawiającego orzeczeń o kasacji sprzętu, wykonywanie napraw sprzętu po zgłoszeniu koniecznej naprawy przez Zamawiającego lub napraw wynikających z przeglądów.  </w:t>
      </w:r>
    </w:p>
    <w:p w:rsidR="00C64352" w:rsidRPr="00141C89" w:rsidRDefault="00376315" w:rsidP="00617954">
      <w:pPr>
        <w:numPr>
          <w:ilvl w:val="0"/>
          <w:numId w:val="9"/>
        </w:numPr>
        <w:ind w:left="567" w:hanging="427"/>
        <w:rPr>
          <w:rFonts w:ascii="Tahoma" w:hAnsi="Tahoma" w:cs="Tahoma"/>
        </w:rPr>
      </w:pPr>
      <w:r w:rsidRPr="00141C89">
        <w:rPr>
          <w:rFonts w:ascii="Tahoma" w:hAnsi="Tahoma" w:cs="Tahoma"/>
        </w:rPr>
        <w:t xml:space="preserve">Wykonawca zobowiązany jest do bieżącego informowania Zamawiającego o wszelkich zmianach osobowych osób skierowanych do realizacji przedmiotu umowy. Zamian takiej osoby jest </w:t>
      </w:r>
      <w:r w:rsidRPr="00141C89">
        <w:rPr>
          <w:rFonts w:ascii="Tahoma" w:hAnsi="Tahoma" w:cs="Tahoma"/>
        </w:rPr>
        <w:lastRenderedPageBreak/>
        <w:t xml:space="preserve">dopuszczalna tylko na </w:t>
      </w:r>
      <w:r w:rsidR="00334DE6" w:rsidRPr="00141C89">
        <w:rPr>
          <w:rFonts w:ascii="Tahoma" w:hAnsi="Tahoma" w:cs="Tahoma"/>
        </w:rPr>
        <w:t>zasadach</w:t>
      </w:r>
      <w:r w:rsidRPr="00141C89">
        <w:rPr>
          <w:rFonts w:ascii="Tahoma" w:hAnsi="Tahoma" w:cs="Tahoma"/>
        </w:rPr>
        <w:t xml:space="preserve"> wskazanych w § 13 ust</w:t>
      </w:r>
      <w:r w:rsidR="00ED32E6">
        <w:rPr>
          <w:rFonts w:ascii="Tahoma" w:hAnsi="Tahoma" w:cs="Tahoma"/>
        </w:rPr>
        <w:t>.</w:t>
      </w:r>
      <w:r w:rsidRPr="00141C89">
        <w:rPr>
          <w:rFonts w:ascii="Tahoma" w:hAnsi="Tahoma" w:cs="Tahoma"/>
        </w:rPr>
        <w:t xml:space="preserve"> 6</w:t>
      </w:r>
      <w:r w:rsidR="00ED32E6">
        <w:rPr>
          <w:rFonts w:ascii="Tahoma" w:hAnsi="Tahoma" w:cs="Tahoma"/>
        </w:rPr>
        <w:t>.</w:t>
      </w:r>
      <w:r w:rsidRPr="00141C89">
        <w:rPr>
          <w:rFonts w:ascii="Tahoma" w:hAnsi="Tahoma" w:cs="Tahoma"/>
        </w:rPr>
        <w:t xml:space="preserve"> umowy W takim przypadku Wykonawca dostarczy Zamawiającemu zaktualizowany wykaz pracowników w terminie do 7 dni kalendarzowych, przed podjęciem czynności objętych przedmiotem umowy przez te osoby.  </w:t>
      </w:r>
    </w:p>
    <w:p w:rsidR="00C64352" w:rsidRPr="00141C89" w:rsidRDefault="00376315" w:rsidP="00617954">
      <w:pPr>
        <w:numPr>
          <w:ilvl w:val="0"/>
          <w:numId w:val="9"/>
        </w:numPr>
        <w:ind w:left="567" w:hanging="427"/>
        <w:rPr>
          <w:rFonts w:ascii="Tahoma" w:hAnsi="Tahoma" w:cs="Tahoma"/>
        </w:rPr>
      </w:pPr>
      <w:r w:rsidRPr="00141C89">
        <w:rPr>
          <w:rFonts w:ascii="Tahoma" w:hAnsi="Tahoma" w:cs="Tahoma"/>
        </w:rPr>
        <w:t>W okresie obowiązywania umowy, Zamawiający uprawniony jest do wykonywania czynności odnośnie spełnienia przez Wykonawcę lub Podwykonawcę wymogu zatrudnienia na podstawie umowy o pracę osób wykonujących wskazane w ust</w:t>
      </w:r>
      <w:r w:rsidR="00051139">
        <w:rPr>
          <w:rFonts w:ascii="Tahoma" w:hAnsi="Tahoma" w:cs="Tahoma"/>
        </w:rPr>
        <w:t>.</w:t>
      </w:r>
      <w:r w:rsidRPr="00141C89">
        <w:rPr>
          <w:rFonts w:ascii="Tahoma" w:hAnsi="Tahoma" w:cs="Tahoma"/>
        </w:rPr>
        <w:t xml:space="preserve"> 1 czynności. Zamawiający uprawniony jest w szczególności do żądanie w terminie (nie krótszym niż 3 dni robocze): </w:t>
      </w:r>
    </w:p>
    <w:p w:rsidR="00C64352" w:rsidRPr="0042473B" w:rsidRDefault="00376315" w:rsidP="00617954">
      <w:pPr>
        <w:pStyle w:val="Akapitzlist"/>
        <w:numPr>
          <w:ilvl w:val="1"/>
          <w:numId w:val="9"/>
        </w:numPr>
        <w:ind w:left="1134"/>
        <w:rPr>
          <w:rFonts w:ascii="Tahoma" w:hAnsi="Tahoma" w:cs="Tahoma"/>
        </w:rPr>
      </w:pPr>
      <w:r w:rsidRPr="0042473B">
        <w:rPr>
          <w:rFonts w:ascii="Tahoma" w:hAnsi="Tahoma" w:cs="Tahoma"/>
        </w:rPr>
        <w:t>oświadczeń i dokumentów wymienionych w ust</w:t>
      </w:r>
      <w:r w:rsidR="00ED32E6" w:rsidRPr="0042473B">
        <w:rPr>
          <w:rFonts w:ascii="Tahoma" w:hAnsi="Tahoma" w:cs="Tahoma"/>
        </w:rPr>
        <w:t>.</w:t>
      </w:r>
      <w:r w:rsidRPr="0042473B">
        <w:rPr>
          <w:rFonts w:ascii="Tahoma" w:hAnsi="Tahoma" w:cs="Tahoma"/>
        </w:rPr>
        <w:t xml:space="preserve"> 5,  w zakresie potwierdzenia spełnienia ww. wymogów i dokonywania ich oceny</w:t>
      </w:r>
      <w:r w:rsidR="00ED32E6" w:rsidRPr="0042473B">
        <w:rPr>
          <w:rFonts w:ascii="Tahoma" w:hAnsi="Tahoma" w:cs="Tahoma"/>
        </w:rPr>
        <w:t>,</w:t>
      </w:r>
      <w:r w:rsidRPr="0042473B">
        <w:rPr>
          <w:rFonts w:ascii="Tahoma" w:hAnsi="Tahoma" w:cs="Tahoma"/>
        </w:rPr>
        <w:t xml:space="preserve"> </w:t>
      </w:r>
    </w:p>
    <w:p w:rsidR="00C64352" w:rsidRPr="00141C89" w:rsidRDefault="00376315" w:rsidP="00617954">
      <w:pPr>
        <w:pStyle w:val="Akapitzlist"/>
        <w:numPr>
          <w:ilvl w:val="1"/>
          <w:numId w:val="9"/>
        </w:numPr>
        <w:ind w:left="1134"/>
        <w:rPr>
          <w:rFonts w:ascii="Tahoma" w:hAnsi="Tahoma" w:cs="Tahoma"/>
        </w:rPr>
      </w:pPr>
      <w:r w:rsidRPr="00141C89">
        <w:rPr>
          <w:rFonts w:ascii="Tahoma" w:hAnsi="Tahoma" w:cs="Tahoma"/>
        </w:rPr>
        <w:t xml:space="preserve">wyjaśnień w przypadku wątpliwości w zakresie potwierdzenia spełnienia ww. wymogów, </w:t>
      </w:r>
    </w:p>
    <w:p w:rsidR="00C64352" w:rsidRPr="00141C89" w:rsidRDefault="00376315" w:rsidP="00617954">
      <w:pPr>
        <w:pStyle w:val="Akapitzlist"/>
        <w:numPr>
          <w:ilvl w:val="1"/>
          <w:numId w:val="9"/>
        </w:numPr>
        <w:ind w:left="1134"/>
        <w:rPr>
          <w:rFonts w:ascii="Tahoma" w:hAnsi="Tahoma" w:cs="Tahoma"/>
        </w:rPr>
      </w:pPr>
      <w:r w:rsidRPr="00141C89">
        <w:rPr>
          <w:rFonts w:ascii="Tahoma" w:hAnsi="Tahoma" w:cs="Tahoma"/>
        </w:rPr>
        <w:t xml:space="preserve">przeprowadzania kontroli na miejscu wykonywania świadczenia </w:t>
      </w:r>
    </w:p>
    <w:p w:rsidR="00C64352" w:rsidRPr="00141C89" w:rsidRDefault="00376315" w:rsidP="00617954">
      <w:pPr>
        <w:numPr>
          <w:ilvl w:val="0"/>
          <w:numId w:val="9"/>
        </w:numPr>
        <w:ind w:left="567" w:hanging="427"/>
        <w:rPr>
          <w:rFonts w:ascii="Tahoma" w:hAnsi="Tahoma" w:cs="Tahoma"/>
        </w:rPr>
      </w:pPr>
      <w:r w:rsidRPr="00141C89">
        <w:rPr>
          <w:rFonts w:ascii="Tahoma" w:hAnsi="Tahoma" w:cs="Tahoma"/>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w:t>
      </w:r>
      <w:r w:rsidR="00051139">
        <w:rPr>
          <w:rFonts w:ascii="Tahoma" w:hAnsi="Tahoma" w:cs="Tahoma"/>
        </w:rPr>
        <w:t>ób wykonujących wskazane w ust</w:t>
      </w:r>
      <w:r w:rsidR="0042473B">
        <w:rPr>
          <w:rFonts w:ascii="Tahoma" w:hAnsi="Tahoma" w:cs="Tahoma"/>
        </w:rPr>
        <w:t>.</w:t>
      </w:r>
      <w:r w:rsidR="00051139">
        <w:rPr>
          <w:rFonts w:ascii="Tahoma" w:hAnsi="Tahoma" w:cs="Tahoma"/>
        </w:rPr>
        <w:t xml:space="preserve"> 2</w:t>
      </w:r>
      <w:r w:rsidRPr="00141C89">
        <w:rPr>
          <w:rFonts w:ascii="Tahoma" w:hAnsi="Tahoma" w:cs="Tahoma"/>
        </w:rPr>
        <w:t xml:space="preserve"> czynności w trakcie realizacji przedmiotu umowy: </w:t>
      </w:r>
    </w:p>
    <w:p w:rsidR="00C64352" w:rsidRPr="00141C89" w:rsidRDefault="00376315" w:rsidP="00617954">
      <w:pPr>
        <w:numPr>
          <w:ilvl w:val="1"/>
          <w:numId w:val="9"/>
        </w:numPr>
        <w:ind w:hanging="425"/>
        <w:rPr>
          <w:rFonts w:ascii="Tahoma" w:hAnsi="Tahoma" w:cs="Tahoma"/>
        </w:rPr>
      </w:pPr>
      <w:r w:rsidRPr="00141C89">
        <w:rPr>
          <w:rFonts w:ascii="Tahoma" w:hAnsi="Tahoma" w:cs="Tahoma"/>
        </w:rPr>
        <w:t>oświad</w:t>
      </w:r>
      <w:r w:rsidR="0042473B">
        <w:rPr>
          <w:rFonts w:ascii="Tahoma" w:hAnsi="Tahoma" w:cs="Tahoma"/>
        </w:rPr>
        <w:t>czenia zatrudnionego pracownika;</w:t>
      </w:r>
      <w:r w:rsidRPr="00141C89">
        <w:rPr>
          <w:rFonts w:ascii="Tahoma" w:hAnsi="Tahoma" w:cs="Tahoma"/>
        </w:rPr>
        <w:t xml:space="preserve"> </w:t>
      </w:r>
    </w:p>
    <w:p w:rsidR="00C64352" w:rsidRPr="00141C89" w:rsidRDefault="00376315" w:rsidP="00617954">
      <w:pPr>
        <w:numPr>
          <w:ilvl w:val="1"/>
          <w:numId w:val="9"/>
        </w:numPr>
        <w:ind w:hanging="425"/>
        <w:rPr>
          <w:rFonts w:ascii="Tahoma" w:hAnsi="Tahoma" w:cs="Tahoma"/>
        </w:rPr>
      </w:pPr>
      <w:r w:rsidRPr="00141C89">
        <w:rPr>
          <w:rFonts w:ascii="Tahoma" w:hAnsi="Tahoma" w:cs="Tahoma"/>
        </w:rPr>
        <w:t>oświadczenia wykonawcy lub podwykonawcy o zatrudnieniu pracow</w:t>
      </w:r>
      <w:r w:rsidR="0042473B">
        <w:rPr>
          <w:rFonts w:ascii="Tahoma" w:hAnsi="Tahoma" w:cs="Tahoma"/>
        </w:rPr>
        <w:t>nika na podstawie umowy o pracę;</w:t>
      </w:r>
      <w:r w:rsidRPr="00141C89">
        <w:rPr>
          <w:rFonts w:ascii="Tahoma" w:hAnsi="Tahoma" w:cs="Tahoma"/>
        </w:rPr>
        <w:t xml:space="preserve"> </w:t>
      </w:r>
    </w:p>
    <w:p w:rsidR="00C64352" w:rsidRPr="00141C89" w:rsidRDefault="00376315" w:rsidP="00617954">
      <w:pPr>
        <w:numPr>
          <w:ilvl w:val="1"/>
          <w:numId w:val="9"/>
        </w:numPr>
        <w:ind w:hanging="425"/>
        <w:rPr>
          <w:rFonts w:ascii="Tahoma" w:hAnsi="Tahoma" w:cs="Tahoma"/>
        </w:rPr>
      </w:pPr>
      <w:r w:rsidRPr="00141C89">
        <w:rPr>
          <w:rFonts w:ascii="Tahoma" w:hAnsi="Tahoma" w:cs="Tahoma"/>
        </w:rPr>
        <w:t>poświadczonej za zgodność z oryginałem kopii umowy o pracę zatrudnioneg</w:t>
      </w:r>
      <w:r w:rsidR="0042473B">
        <w:rPr>
          <w:rFonts w:ascii="Tahoma" w:hAnsi="Tahoma" w:cs="Tahoma"/>
        </w:rPr>
        <w:t>o pracownika;</w:t>
      </w:r>
      <w:r w:rsidRPr="00141C89">
        <w:rPr>
          <w:rFonts w:ascii="Tahoma" w:hAnsi="Tahoma" w:cs="Tahoma"/>
        </w:rPr>
        <w:t xml:space="preserve"> </w:t>
      </w:r>
    </w:p>
    <w:p w:rsidR="00C64352" w:rsidRPr="00141C89" w:rsidRDefault="00376315" w:rsidP="00617954">
      <w:pPr>
        <w:numPr>
          <w:ilvl w:val="1"/>
          <w:numId w:val="9"/>
        </w:numPr>
        <w:ind w:hanging="425"/>
        <w:rPr>
          <w:rFonts w:ascii="Tahoma" w:hAnsi="Tahoma" w:cs="Tahoma"/>
        </w:rPr>
      </w:pPr>
      <w:r w:rsidRPr="00141C89">
        <w:rPr>
          <w:rFonts w:ascii="Tahoma" w:hAnsi="Tahoma" w:cs="Tahoma"/>
        </w:rPr>
        <w:t xml:space="preserve">zaświadczenia właściwego oddziału ZUS, potwierdzające opłacanie przez wykonawcę lub podwykonawcę składek na ubezpieczenia społeczne i zdrowotne z tytułu zatrudnienia na podstawie umów o pracę za ostatni okres rozliczeniowy;  </w:t>
      </w:r>
    </w:p>
    <w:p w:rsidR="00C64352" w:rsidRPr="00141C89" w:rsidRDefault="00376315" w:rsidP="00617954">
      <w:pPr>
        <w:numPr>
          <w:ilvl w:val="1"/>
          <w:numId w:val="9"/>
        </w:numPr>
        <w:ind w:hanging="425"/>
        <w:rPr>
          <w:rFonts w:ascii="Tahoma" w:hAnsi="Tahoma" w:cs="Tahoma"/>
        </w:rPr>
      </w:pPr>
      <w:r w:rsidRPr="00141C89">
        <w:rPr>
          <w:rFonts w:ascii="Tahoma" w:hAnsi="Tahoma" w:cs="Tahoma"/>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w:t>
      </w:r>
      <w:r w:rsidRPr="00141C89">
        <w:rPr>
          <w:rFonts w:ascii="Tahoma" w:hAnsi="Tahoma" w:cs="Tahoma"/>
          <w:i/>
        </w:rPr>
        <w:t xml:space="preserve">o ochronie danych osobowych. </w:t>
      </w:r>
      <w:r w:rsidRPr="00141C89">
        <w:rPr>
          <w:rFonts w:ascii="Tahoma" w:hAnsi="Tahoma" w:cs="Tahoma"/>
        </w:rPr>
        <w:t xml:space="preserve">Imię i nazwisko pracownika nie podlega </w:t>
      </w:r>
      <w:proofErr w:type="spellStart"/>
      <w:r w:rsidRPr="00141C89">
        <w:rPr>
          <w:rFonts w:ascii="Tahoma" w:hAnsi="Tahoma" w:cs="Tahoma"/>
        </w:rPr>
        <w:t>anonimizacji</w:t>
      </w:r>
      <w:proofErr w:type="spellEnd"/>
      <w:r w:rsidRPr="00141C89">
        <w:rPr>
          <w:rFonts w:ascii="Tahoma" w:hAnsi="Tahoma" w:cs="Tahoma"/>
        </w:rPr>
        <w:t xml:space="preserve">.  - zawierających informacje, w tym dane osobowe, niezbędne do weryfikacji zatrudnienia na podstawie umowy o pracę, w szczególności imię i nazwisko zatrudnionego pracownika, datę zawarcia umowy o pracę, rodzaj umowy o pracę i zakres obowiązków pracownika. </w:t>
      </w:r>
    </w:p>
    <w:p w:rsidR="00C64352" w:rsidRPr="00141C89" w:rsidRDefault="00376315" w:rsidP="00617954">
      <w:pPr>
        <w:numPr>
          <w:ilvl w:val="0"/>
          <w:numId w:val="9"/>
        </w:numPr>
        <w:ind w:left="567" w:hanging="427"/>
        <w:rPr>
          <w:rFonts w:ascii="Tahoma" w:hAnsi="Tahoma" w:cs="Tahoma"/>
        </w:rPr>
      </w:pPr>
      <w:r w:rsidRPr="00141C89">
        <w:rPr>
          <w:rFonts w:ascii="Tahoma" w:hAnsi="Tahoma" w:cs="Tahoma"/>
        </w:rPr>
        <w:t>Z tytułu niespełnienia przez Wykonawcę lub Podwykonawcę wymogu zatrudnienia na podstawie umowy o pracę osób wykonujących czynności wskazane ust</w:t>
      </w:r>
      <w:r w:rsidR="00855997">
        <w:rPr>
          <w:rFonts w:ascii="Tahoma" w:hAnsi="Tahoma" w:cs="Tahoma"/>
        </w:rPr>
        <w:t>.</w:t>
      </w:r>
      <w:r w:rsidRPr="00141C89">
        <w:rPr>
          <w:rFonts w:ascii="Tahoma" w:hAnsi="Tahoma" w:cs="Tahoma"/>
        </w:rPr>
        <w:t xml:space="preserve"> 1  niniejszego paragrafu, w tym za nieprzedłożenie dowodu/dowodów w celu potwierdzenia spełnienia wymogu zatrudnienia na podstawie umowy o pracę o których mowa w ust. 5 Umowy, Zamawiający przewiduje sankcję </w:t>
      </w:r>
      <w:r w:rsidR="00855997">
        <w:rPr>
          <w:rFonts w:ascii="Tahoma" w:hAnsi="Tahoma" w:cs="Tahoma"/>
        </w:rPr>
        <w:br/>
      </w:r>
      <w:r w:rsidRPr="00141C89">
        <w:rPr>
          <w:rFonts w:ascii="Tahoma" w:hAnsi="Tahoma" w:cs="Tahoma"/>
        </w:rPr>
        <w:t>w postaci obowiązku zapłaty przez Wykonawcę lub podwykonawcę kary umownej</w:t>
      </w:r>
      <w:r w:rsidR="00855997">
        <w:rPr>
          <w:rFonts w:ascii="Tahoma" w:hAnsi="Tahoma" w:cs="Tahoma"/>
        </w:rPr>
        <w:t>,</w:t>
      </w:r>
      <w:r w:rsidRPr="00141C89">
        <w:rPr>
          <w:rFonts w:ascii="Tahoma" w:hAnsi="Tahoma" w:cs="Tahoma"/>
        </w:rPr>
        <w:t xml:space="preserve"> o której mowa w § 17 ust</w:t>
      </w:r>
      <w:r w:rsidR="00855997">
        <w:rPr>
          <w:rFonts w:ascii="Tahoma" w:hAnsi="Tahoma" w:cs="Tahoma"/>
        </w:rPr>
        <w:t>.</w:t>
      </w:r>
      <w:r w:rsidRPr="00141C89">
        <w:rPr>
          <w:rFonts w:ascii="Tahoma" w:hAnsi="Tahoma" w:cs="Tahoma"/>
        </w:rPr>
        <w:t xml:space="preserve"> 2 lit</w:t>
      </w:r>
      <w:r w:rsidR="00855997">
        <w:rPr>
          <w:rFonts w:ascii="Tahoma" w:hAnsi="Tahoma" w:cs="Tahoma"/>
        </w:rPr>
        <w:t>.</w:t>
      </w:r>
      <w:r w:rsidRPr="00141C89">
        <w:rPr>
          <w:rFonts w:ascii="Tahoma" w:hAnsi="Tahoma" w:cs="Tahoma"/>
        </w:rPr>
        <w:t xml:space="preserve"> e Umowy.  </w:t>
      </w:r>
    </w:p>
    <w:p w:rsidR="00C64352" w:rsidRPr="00141C89" w:rsidRDefault="00376315" w:rsidP="00617954">
      <w:pPr>
        <w:numPr>
          <w:ilvl w:val="0"/>
          <w:numId w:val="9"/>
        </w:numPr>
        <w:ind w:left="567" w:hanging="427"/>
        <w:rPr>
          <w:rFonts w:ascii="Tahoma" w:hAnsi="Tahoma" w:cs="Tahoma"/>
        </w:rPr>
      </w:pPr>
      <w:r w:rsidRPr="00141C89">
        <w:rPr>
          <w:rFonts w:ascii="Tahoma" w:hAnsi="Tahoma" w:cs="Tahoma"/>
        </w:rPr>
        <w:t xml:space="preserve">Ust. 5 nie stosuję się w przypadkach rozwiązania umowy o prace z przyczyn dotyczących pracownika Wykonawcy.    </w:t>
      </w:r>
    </w:p>
    <w:p w:rsidR="00855997" w:rsidRDefault="00376315">
      <w:pPr>
        <w:pStyle w:val="Nagwek1"/>
        <w:ind w:left="434" w:right="4"/>
        <w:rPr>
          <w:rFonts w:ascii="Tahoma" w:hAnsi="Tahoma" w:cs="Tahoma"/>
        </w:rPr>
      </w:pPr>
      <w:r w:rsidRPr="00141C89">
        <w:rPr>
          <w:rFonts w:ascii="Tahoma" w:hAnsi="Tahoma" w:cs="Tahoma"/>
        </w:rPr>
        <w:t>§</w:t>
      </w:r>
      <w:r w:rsidR="00855997">
        <w:rPr>
          <w:rFonts w:ascii="Tahoma" w:hAnsi="Tahoma" w:cs="Tahoma"/>
        </w:rPr>
        <w:t xml:space="preserve"> </w:t>
      </w:r>
      <w:r w:rsidRPr="00141C89">
        <w:rPr>
          <w:rFonts w:ascii="Tahoma" w:hAnsi="Tahoma" w:cs="Tahoma"/>
        </w:rPr>
        <w:t xml:space="preserve">11 </w:t>
      </w:r>
    </w:p>
    <w:p w:rsidR="00C64352" w:rsidRPr="00141C89" w:rsidRDefault="00376315">
      <w:pPr>
        <w:pStyle w:val="Nagwek1"/>
        <w:ind w:left="434" w:right="4"/>
        <w:rPr>
          <w:rFonts w:ascii="Tahoma" w:hAnsi="Tahoma" w:cs="Tahoma"/>
        </w:rPr>
      </w:pPr>
      <w:r w:rsidRPr="00141C89">
        <w:rPr>
          <w:rFonts w:ascii="Tahoma" w:hAnsi="Tahoma" w:cs="Tahoma"/>
        </w:rPr>
        <w:t xml:space="preserve">Podwykonawstwo  </w:t>
      </w:r>
    </w:p>
    <w:p w:rsidR="00C64352" w:rsidRPr="00141C89" w:rsidRDefault="00376315">
      <w:pPr>
        <w:spacing w:after="49" w:line="267" w:lineRule="auto"/>
        <w:rPr>
          <w:rFonts w:ascii="Tahoma" w:hAnsi="Tahoma" w:cs="Tahoma"/>
        </w:rPr>
      </w:pPr>
      <w:r w:rsidRPr="00141C89">
        <w:rPr>
          <w:rFonts w:ascii="Tahoma" w:hAnsi="Tahoma" w:cs="Tahoma"/>
          <w:b/>
        </w:rPr>
        <w:t xml:space="preserve">UWAGA - z uwagi na zastrzeżenie osobistego wykonania zamówienia przez Wykonawcę (tj.: przez osoby skierowane do realizacji przedmiotu zamówienia) Wykonawca może </w:t>
      </w:r>
      <w:r w:rsidRPr="00141C89">
        <w:rPr>
          <w:rFonts w:ascii="Tahoma" w:hAnsi="Tahoma" w:cs="Tahoma"/>
          <w:b/>
        </w:rPr>
        <w:lastRenderedPageBreak/>
        <w:t>powierzyć podwykonawcy wykonanie części zamówienia, wyłącznie i w zakresie innych czynności niż wskazanych w §</w:t>
      </w:r>
      <w:r w:rsidR="00855997">
        <w:rPr>
          <w:rFonts w:ascii="Tahoma" w:hAnsi="Tahoma" w:cs="Tahoma"/>
          <w:b/>
        </w:rPr>
        <w:t xml:space="preserve"> </w:t>
      </w:r>
      <w:r w:rsidRPr="00141C89">
        <w:rPr>
          <w:rFonts w:ascii="Tahoma" w:hAnsi="Tahoma" w:cs="Tahoma"/>
          <w:b/>
        </w:rPr>
        <w:t>10 ust</w:t>
      </w:r>
      <w:r w:rsidR="00855997">
        <w:rPr>
          <w:rFonts w:ascii="Tahoma" w:hAnsi="Tahoma" w:cs="Tahoma"/>
          <w:b/>
        </w:rPr>
        <w:t>.</w:t>
      </w:r>
      <w:r w:rsidRPr="00141C89">
        <w:rPr>
          <w:rFonts w:ascii="Tahoma" w:hAnsi="Tahoma" w:cs="Tahoma"/>
          <w:b/>
        </w:rPr>
        <w:t xml:space="preserve"> 2 umowy.  </w:t>
      </w:r>
    </w:p>
    <w:p w:rsidR="00C64352" w:rsidRPr="00855997" w:rsidRDefault="00376315" w:rsidP="00617954">
      <w:pPr>
        <w:numPr>
          <w:ilvl w:val="0"/>
          <w:numId w:val="10"/>
        </w:numPr>
        <w:ind w:left="567" w:firstLine="0"/>
        <w:rPr>
          <w:rFonts w:ascii="Tahoma" w:hAnsi="Tahoma" w:cs="Tahoma"/>
        </w:rPr>
      </w:pPr>
      <w:r w:rsidRPr="00141C89">
        <w:rPr>
          <w:rFonts w:ascii="Tahoma" w:hAnsi="Tahoma" w:cs="Tahoma"/>
        </w:rPr>
        <w:t>Wykonawca powierzy/nie powierzy*  wykonanie części przedmiot umowy następującemu podwykonawcy: ……………………………………………………………… (</w:t>
      </w:r>
      <w:r w:rsidRPr="00855997">
        <w:rPr>
          <w:rFonts w:ascii="Tahoma" w:hAnsi="Tahoma" w:cs="Tahoma"/>
          <w:i/>
          <w:sz w:val="20"/>
        </w:rPr>
        <w:t xml:space="preserve">zostanie wpisana nazwa i adres siedziby </w:t>
      </w:r>
      <w:r w:rsidR="00855997" w:rsidRPr="00855997">
        <w:rPr>
          <w:rFonts w:ascii="Tahoma" w:hAnsi="Tahoma" w:cs="Tahoma"/>
          <w:i/>
          <w:sz w:val="20"/>
        </w:rPr>
        <w:t xml:space="preserve"> </w:t>
      </w:r>
      <w:r w:rsidRPr="00855997">
        <w:rPr>
          <w:rFonts w:ascii="Tahoma" w:hAnsi="Tahoma" w:cs="Tahoma"/>
          <w:i/>
          <w:sz w:val="20"/>
        </w:rPr>
        <w:t>Podwykonawcy oraz dane kontaktowe - o ile są już znane</w:t>
      </w:r>
      <w:r w:rsidRPr="00855997">
        <w:rPr>
          <w:rFonts w:ascii="Tahoma" w:hAnsi="Tahoma" w:cs="Tahoma"/>
          <w:sz w:val="20"/>
        </w:rPr>
        <w:t xml:space="preserve">).  </w:t>
      </w:r>
    </w:p>
    <w:p w:rsidR="00855997" w:rsidRDefault="00376315" w:rsidP="00617954">
      <w:pPr>
        <w:numPr>
          <w:ilvl w:val="0"/>
          <w:numId w:val="10"/>
        </w:numPr>
        <w:ind w:left="567" w:hanging="360"/>
        <w:rPr>
          <w:rFonts w:ascii="Tahoma" w:hAnsi="Tahoma" w:cs="Tahoma"/>
        </w:rPr>
      </w:pPr>
      <w:r w:rsidRPr="00141C89">
        <w:rPr>
          <w:rFonts w:ascii="Tahoma" w:hAnsi="Tahoma" w:cs="Tahoma"/>
        </w:rPr>
        <w:t xml:space="preserve">Podwykonawca </w:t>
      </w:r>
      <w:r w:rsidRPr="00141C89">
        <w:rPr>
          <w:rFonts w:ascii="Tahoma" w:hAnsi="Tahoma" w:cs="Tahoma"/>
        </w:rPr>
        <w:tab/>
        <w:t xml:space="preserve">wskazany </w:t>
      </w:r>
      <w:r w:rsidRPr="00141C89">
        <w:rPr>
          <w:rFonts w:ascii="Tahoma" w:hAnsi="Tahoma" w:cs="Tahoma"/>
        </w:rPr>
        <w:tab/>
        <w:t xml:space="preserve">w </w:t>
      </w:r>
      <w:r w:rsidRPr="00141C89">
        <w:rPr>
          <w:rFonts w:ascii="Tahoma" w:hAnsi="Tahoma" w:cs="Tahoma"/>
        </w:rPr>
        <w:tab/>
        <w:t xml:space="preserve">ust </w:t>
      </w:r>
      <w:r w:rsidRPr="00141C89">
        <w:rPr>
          <w:rFonts w:ascii="Tahoma" w:hAnsi="Tahoma" w:cs="Tahoma"/>
        </w:rPr>
        <w:tab/>
        <w:t xml:space="preserve">1 </w:t>
      </w:r>
      <w:r w:rsidRPr="00141C89">
        <w:rPr>
          <w:rFonts w:ascii="Tahoma" w:hAnsi="Tahoma" w:cs="Tahoma"/>
        </w:rPr>
        <w:tab/>
        <w:t xml:space="preserve">będzie </w:t>
      </w:r>
      <w:r w:rsidRPr="00141C89">
        <w:rPr>
          <w:rFonts w:ascii="Tahoma" w:hAnsi="Tahoma" w:cs="Tahoma"/>
        </w:rPr>
        <w:tab/>
        <w:t xml:space="preserve">wykonywał </w:t>
      </w:r>
      <w:r w:rsidRPr="00141C89">
        <w:rPr>
          <w:rFonts w:ascii="Tahoma" w:hAnsi="Tahoma" w:cs="Tahoma"/>
        </w:rPr>
        <w:tab/>
        <w:t xml:space="preserve">niniejszą </w:t>
      </w:r>
      <w:r w:rsidRPr="00141C89">
        <w:rPr>
          <w:rFonts w:ascii="Tahoma" w:hAnsi="Tahoma" w:cs="Tahoma"/>
        </w:rPr>
        <w:tab/>
      </w:r>
      <w:r w:rsidR="00855997">
        <w:rPr>
          <w:rFonts w:ascii="Tahoma" w:hAnsi="Tahoma" w:cs="Tahoma"/>
        </w:rPr>
        <w:t xml:space="preserve">umowę w części……………………………….* </w:t>
      </w:r>
    </w:p>
    <w:p w:rsidR="00C64352" w:rsidRPr="00855997" w:rsidRDefault="00376315" w:rsidP="00855997">
      <w:pPr>
        <w:ind w:left="427" w:firstLine="0"/>
        <w:rPr>
          <w:rFonts w:ascii="Tahoma" w:hAnsi="Tahoma" w:cs="Tahoma"/>
          <w:sz w:val="20"/>
        </w:rPr>
      </w:pPr>
      <w:r w:rsidRPr="00855997">
        <w:rPr>
          <w:rFonts w:ascii="Tahoma" w:hAnsi="Tahoma" w:cs="Tahoma"/>
          <w:i/>
          <w:sz w:val="20"/>
          <w:u w:val="single" w:color="000000"/>
        </w:rPr>
        <w:t>*Ust.1 i ust 2 zostanie odpowiednio zredagowany w zależności od informacji przekazanych przez Wykonawcę</w:t>
      </w:r>
      <w:r w:rsidR="00855997" w:rsidRPr="00855997">
        <w:rPr>
          <w:rFonts w:ascii="Tahoma" w:hAnsi="Tahoma" w:cs="Tahoma"/>
          <w:i/>
          <w:sz w:val="20"/>
          <w:u w:val="single" w:color="000000"/>
        </w:rPr>
        <w:t xml:space="preserve"> </w:t>
      </w:r>
      <w:r w:rsidRPr="00855997">
        <w:rPr>
          <w:rFonts w:ascii="Tahoma" w:hAnsi="Tahoma" w:cs="Tahoma"/>
          <w:i/>
          <w:sz w:val="20"/>
          <w:u w:val="single" w:color="000000"/>
        </w:rPr>
        <w:t>(Wykonawca poda w ofercie części zamówienia, których wykonanie zamierza powierzyć podwykonawcom oraz</w:t>
      </w:r>
      <w:r w:rsidR="00855997" w:rsidRPr="00855997">
        <w:rPr>
          <w:rFonts w:ascii="Tahoma" w:hAnsi="Tahoma" w:cs="Tahoma"/>
          <w:i/>
          <w:sz w:val="20"/>
          <w:u w:val="single" w:color="000000"/>
        </w:rPr>
        <w:t xml:space="preserve"> </w:t>
      </w:r>
      <w:r w:rsidRPr="00855997">
        <w:rPr>
          <w:rFonts w:ascii="Tahoma" w:hAnsi="Tahoma" w:cs="Tahoma"/>
          <w:i/>
          <w:sz w:val="20"/>
          <w:u w:val="single" w:color="000000"/>
        </w:rPr>
        <w:t>o ile są już znane, nazwy albo imiona i nazwiska oraz dane kontaktowe podwykonawców i osób do kontaktu z</w:t>
      </w:r>
      <w:r w:rsidR="00855997" w:rsidRPr="00855997">
        <w:rPr>
          <w:rFonts w:ascii="Tahoma" w:hAnsi="Tahoma" w:cs="Tahoma"/>
          <w:i/>
          <w:sz w:val="20"/>
          <w:u w:val="single" w:color="000000"/>
        </w:rPr>
        <w:t xml:space="preserve"> </w:t>
      </w:r>
      <w:r w:rsidRPr="00855997">
        <w:rPr>
          <w:rFonts w:ascii="Tahoma" w:hAnsi="Tahoma" w:cs="Tahoma"/>
          <w:i/>
          <w:sz w:val="20"/>
          <w:u w:val="single" w:color="000000"/>
        </w:rPr>
        <w:t>nimi).</w:t>
      </w:r>
    </w:p>
    <w:p w:rsidR="00C64352" w:rsidRPr="00141C89" w:rsidRDefault="00C64352">
      <w:pPr>
        <w:spacing w:after="51" w:line="259" w:lineRule="auto"/>
        <w:ind w:left="427" w:firstLine="0"/>
        <w:jc w:val="left"/>
        <w:rPr>
          <w:rFonts w:ascii="Tahoma" w:hAnsi="Tahoma" w:cs="Tahoma"/>
        </w:rPr>
      </w:pPr>
    </w:p>
    <w:p w:rsidR="00C64352" w:rsidRPr="00141C89" w:rsidRDefault="00376315" w:rsidP="00617954">
      <w:pPr>
        <w:numPr>
          <w:ilvl w:val="0"/>
          <w:numId w:val="10"/>
        </w:numPr>
        <w:ind w:left="567" w:hanging="360"/>
        <w:rPr>
          <w:rFonts w:ascii="Tahoma" w:hAnsi="Tahoma" w:cs="Tahoma"/>
        </w:rPr>
      </w:pPr>
      <w:r w:rsidRPr="00141C89">
        <w:rPr>
          <w:rFonts w:ascii="Tahoma" w:hAnsi="Tahoma" w:cs="Tahoma"/>
        </w:rPr>
        <w:t xml:space="preserve">W celu powierzenia wykonania części zamówienia podwykonawcy, wykonawca zawiera umowę o podwykonawstwo w rozumieniu art. 7 pkt 27 ustawy </w:t>
      </w:r>
      <w:proofErr w:type="spellStart"/>
      <w:r w:rsidRPr="00141C89">
        <w:rPr>
          <w:rFonts w:ascii="Tahoma" w:hAnsi="Tahoma" w:cs="Tahoma"/>
        </w:rPr>
        <w:t>Pzp</w:t>
      </w:r>
      <w:proofErr w:type="spellEnd"/>
      <w:r w:rsidRPr="00141C89">
        <w:rPr>
          <w:rFonts w:ascii="Tahoma" w:hAnsi="Tahoma" w:cs="Tahoma"/>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Z uwagi na treść art. 439 ust 5 ustawy </w:t>
      </w:r>
      <w:proofErr w:type="spellStart"/>
      <w:r w:rsidRPr="00141C89">
        <w:rPr>
          <w:rFonts w:ascii="Tahoma" w:hAnsi="Tahoma" w:cs="Tahoma"/>
        </w:rPr>
        <w:t>pzp</w:t>
      </w:r>
      <w:proofErr w:type="spellEnd"/>
      <w:r w:rsidRPr="00141C89">
        <w:rPr>
          <w:rFonts w:ascii="Tahoma" w:hAnsi="Tahoma" w:cs="Tahoma"/>
        </w:rPr>
        <w:t xml:space="preserve"> w umowach o podwykona</w:t>
      </w:r>
      <w:r w:rsidR="00334DE6" w:rsidRPr="00141C89">
        <w:rPr>
          <w:rFonts w:ascii="Tahoma" w:hAnsi="Tahoma" w:cs="Tahoma"/>
        </w:rPr>
        <w:t>w</w:t>
      </w:r>
      <w:r w:rsidRPr="00141C89">
        <w:rPr>
          <w:rFonts w:ascii="Tahoma" w:hAnsi="Tahoma" w:cs="Tahoma"/>
        </w:rPr>
        <w:t xml:space="preserve">stwo - zaleca się stosowanie odpowiednich klauzul waloryzacyjnych.  </w:t>
      </w:r>
    </w:p>
    <w:p w:rsidR="00BE6458" w:rsidRDefault="00376315" w:rsidP="00617954">
      <w:pPr>
        <w:numPr>
          <w:ilvl w:val="0"/>
          <w:numId w:val="10"/>
        </w:numPr>
        <w:ind w:left="567" w:hanging="360"/>
        <w:rPr>
          <w:rFonts w:ascii="Tahoma" w:hAnsi="Tahoma" w:cs="Tahoma"/>
        </w:rPr>
      </w:pPr>
      <w:r w:rsidRPr="00141C89">
        <w:rPr>
          <w:rFonts w:ascii="Tahoma" w:hAnsi="Tahoma" w:cs="Tahoma"/>
        </w:rPr>
        <w:t>Wykonawca jest odpowiedzialny za działania lub zaniechania podwykonawcy, jego przedstawicieli lub pracowników, jak za własne działania lub zaniechania, na zasadach określonych przez art. 474 Kodeksu Cywilnego.   Wykonawca jest zobowiązany do sprawowania na bieżąco nadzoru nad usługami świadczonymi przez podwykonawcę i do ich koordynacji. Powierzenie wykonania części zamówienia podwykonawcom nie zwalnia wykonawcy z odpowiedzialności za należyte wykonanie tego zamówienia. Do zasad odpowiedzialności Zamawiającego, Wykonawcy, podwykonawcy lub dalszego podwykonawcy z tytułu wykonanych prac stosuje się przepisy ustawy z dnia 23 kwietnia 1964 r. - Kodeks cywilny, jeżeli przep</w:t>
      </w:r>
      <w:r w:rsidR="00855997">
        <w:rPr>
          <w:rFonts w:ascii="Tahoma" w:hAnsi="Tahoma" w:cs="Tahoma"/>
        </w:rPr>
        <w:t>isy ustawy nie stanowią inaczej.</w:t>
      </w:r>
    </w:p>
    <w:p w:rsidR="00C64352" w:rsidRPr="00141C89" w:rsidRDefault="00376315" w:rsidP="00617954">
      <w:pPr>
        <w:numPr>
          <w:ilvl w:val="0"/>
          <w:numId w:val="10"/>
        </w:numPr>
        <w:ind w:left="567" w:hanging="360"/>
        <w:rPr>
          <w:rFonts w:ascii="Tahoma" w:hAnsi="Tahoma" w:cs="Tahoma"/>
        </w:rPr>
      </w:pPr>
      <w:r w:rsidRPr="00141C89">
        <w:rPr>
          <w:rFonts w:ascii="Tahoma" w:hAnsi="Tahoma" w:cs="Tahoma"/>
        </w:rPr>
        <w:t xml:space="preserve">Wykonawca w trakcie wykonywania umowy może:  1) zrezygnować z podwykonawstwa,  2) zmienić podwykonawcę.  </w:t>
      </w:r>
    </w:p>
    <w:p w:rsidR="00C64352" w:rsidRPr="00141C89" w:rsidRDefault="00376315" w:rsidP="00617954">
      <w:pPr>
        <w:numPr>
          <w:ilvl w:val="0"/>
          <w:numId w:val="10"/>
        </w:numPr>
        <w:ind w:left="567" w:hanging="394"/>
        <w:rPr>
          <w:rFonts w:ascii="Tahoma" w:hAnsi="Tahoma" w:cs="Tahoma"/>
        </w:rPr>
      </w:pPr>
      <w:r w:rsidRPr="00141C89">
        <w:rPr>
          <w:rFonts w:ascii="Tahoma" w:hAnsi="Tahoma" w:cs="Tahoma"/>
        </w:rPr>
        <w:t>Wykonawca zawiadamia Zamawiającego o wszelkich zmianach w odniesieniu do informacji, o których mowa w ust.</w:t>
      </w:r>
      <w:r w:rsidR="00855997">
        <w:rPr>
          <w:rFonts w:ascii="Tahoma" w:hAnsi="Tahoma" w:cs="Tahoma"/>
        </w:rPr>
        <w:t xml:space="preserve"> </w:t>
      </w:r>
      <w:r w:rsidRPr="00141C89">
        <w:rPr>
          <w:rFonts w:ascii="Tahoma" w:hAnsi="Tahoma" w:cs="Tahoma"/>
        </w:rPr>
        <w:t>1 i ust</w:t>
      </w:r>
      <w:r w:rsidR="00855997">
        <w:rPr>
          <w:rFonts w:ascii="Tahoma" w:hAnsi="Tahoma" w:cs="Tahoma"/>
        </w:rPr>
        <w:t>. 2</w:t>
      </w:r>
      <w:r w:rsidRPr="00141C89">
        <w:rPr>
          <w:rFonts w:ascii="Tahoma" w:hAnsi="Tahoma" w:cs="Tahoma"/>
        </w:rPr>
        <w:t xml:space="preserve">, w trakcie realizacji zamówienia, a także przekazuje wymagane informacje na temat nowych podwykonawców, którym w późniejszym okresie zamierza powierzyć realizację prac. </w:t>
      </w:r>
    </w:p>
    <w:p w:rsidR="00C64352" w:rsidRPr="00141C89" w:rsidRDefault="00376315" w:rsidP="00617954">
      <w:pPr>
        <w:numPr>
          <w:ilvl w:val="0"/>
          <w:numId w:val="10"/>
        </w:numPr>
        <w:ind w:left="567" w:hanging="394"/>
        <w:rPr>
          <w:rFonts w:ascii="Tahoma" w:hAnsi="Tahoma" w:cs="Tahoma"/>
        </w:rPr>
      </w:pPr>
      <w:r w:rsidRPr="00141C89">
        <w:rPr>
          <w:rFonts w:ascii="Tahoma" w:hAnsi="Tahoma" w:cs="Tahoma"/>
        </w:rPr>
        <w:t xml:space="preserve">Jeżeli zmiana albo rezygnacja z podwykonawcy dotyczy podmiotu, na którego zasoby Wykonawca powoływał się na zasadach określonych w art. 118 ustawy </w:t>
      </w:r>
      <w:proofErr w:type="spellStart"/>
      <w:r w:rsidRPr="00141C89">
        <w:rPr>
          <w:rFonts w:ascii="Tahoma" w:hAnsi="Tahoma" w:cs="Tahoma"/>
        </w:rPr>
        <w:t>Pzp</w:t>
      </w:r>
      <w:proofErr w:type="spellEnd"/>
      <w:r w:rsidRPr="00141C89">
        <w:rPr>
          <w:rFonts w:ascii="Tahoma" w:hAnsi="Tahoma" w:cs="Tahoma"/>
        </w:rPr>
        <w:t xml:space="preserve">, w celu wykazania spełniania warunków udziału w postępowaniu, Wykonawca jest zobowiązany wykazać Zamawiającemu, iż proponowany inny podwykonawca lub Wykonawca samodzielnie spełnia je w stopniu nie mniejszym niż podwykonawca, na którego zasoby wykonawca powoływał się w trakcie postępowania o udzielenie zamówienia oraz brak jest podstaw do wykluczenia proponowanego podwykonawcy. Przepis art. 122 ustawy </w:t>
      </w:r>
      <w:proofErr w:type="spellStart"/>
      <w:r w:rsidRPr="00141C89">
        <w:rPr>
          <w:rFonts w:ascii="Tahoma" w:hAnsi="Tahoma" w:cs="Tahoma"/>
        </w:rPr>
        <w:t>Pzp</w:t>
      </w:r>
      <w:proofErr w:type="spellEnd"/>
      <w:r w:rsidRPr="00141C89">
        <w:rPr>
          <w:rFonts w:ascii="Tahoma" w:hAnsi="Tahoma" w:cs="Tahoma"/>
        </w:rPr>
        <w:t xml:space="preserve"> stosuje się odpowiednio. Powyższego nie stosuje się wobec podwykonawców niebędących podmiotami, na których zasoby wykonawca powoływał się na zasadach określonych w art. 118 ustawy </w:t>
      </w:r>
      <w:proofErr w:type="spellStart"/>
      <w:r w:rsidRPr="00141C89">
        <w:rPr>
          <w:rFonts w:ascii="Tahoma" w:hAnsi="Tahoma" w:cs="Tahoma"/>
        </w:rPr>
        <w:t>Pzp</w:t>
      </w:r>
      <w:proofErr w:type="spellEnd"/>
      <w:r w:rsidRPr="00141C89">
        <w:rPr>
          <w:rFonts w:ascii="Tahoma" w:hAnsi="Tahoma" w:cs="Tahoma"/>
        </w:rPr>
        <w:t xml:space="preserve"> oraz do dalszych podwykonawców.  </w:t>
      </w:r>
    </w:p>
    <w:p w:rsidR="00C64352" w:rsidRPr="00141C89" w:rsidRDefault="00C64352">
      <w:pPr>
        <w:spacing w:after="55" w:line="259" w:lineRule="auto"/>
        <w:ind w:left="2566" w:firstLine="0"/>
        <w:jc w:val="left"/>
        <w:rPr>
          <w:rFonts w:ascii="Tahoma" w:hAnsi="Tahoma" w:cs="Tahoma"/>
        </w:rPr>
      </w:pPr>
    </w:p>
    <w:p w:rsidR="007245EC" w:rsidRDefault="007245EC">
      <w:pPr>
        <w:pStyle w:val="Nagwek1"/>
        <w:ind w:left="434" w:right="4"/>
        <w:rPr>
          <w:rFonts w:ascii="Tahoma" w:hAnsi="Tahoma" w:cs="Tahoma"/>
        </w:rPr>
      </w:pPr>
    </w:p>
    <w:p w:rsidR="007245EC" w:rsidRDefault="00376315">
      <w:pPr>
        <w:pStyle w:val="Nagwek1"/>
        <w:ind w:left="434" w:right="4"/>
        <w:rPr>
          <w:rFonts w:ascii="Tahoma" w:hAnsi="Tahoma" w:cs="Tahoma"/>
        </w:rPr>
      </w:pPr>
      <w:r w:rsidRPr="00141C89">
        <w:rPr>
          <w:rFonts w:ascii="Tahoma" w:hAnsi="Tahoma" w:cs="Tahoma"/>
        </w:rPr>
        <w:t>§</w:t>
      </w:r>
      <w:r w:rsidR="00BE6458">
        <w:rPr>
          <w:rFonts w:ascii="Tahoma" w:hAnsi="Tahoma" w:cs="Tahoma"/>
        </w:rPr>
        <w:t xml:space="preserve"> </w:t>
      </w:r>
      <w:r w:rsidRPr="00141C89">
        <w:rPr>
          <w:rFonts w:ascii="Tahoma" w:hAnsi="Tahoma" w:cs="Tahoma"/>
        </w:rPr>
        <w:t xml:space="preserve">12 </w:t>
      </w:r>
    </w:p>
    <w:p w:rsidR="00C64352" w:rsidRPr="00141C89" w:rsidRDefault="00376315">
      <w:pPr>
        <w:pStyle w:val="Nagwek1"/>
        <w:ind w:left="434" w:right="4"/>
        <w:rPr>
          <w:rFonts w:ascii="Tahoma" w:hAnsi="Tahoma" w:cs="Tahoma"/>
        </w:rPr>
      </w:pPr>
      <w:r w:rsidRPr="00141C89">
        <w:rPr>
          <w:rFonts w:ascii="Tahoma" w:hAnsi="Tahoma" w:cs="Tahoma"/>
        </w:rPr>
        <w:t xml:space="preserve">Wynagrodzenie i warunki płatności </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t xml:space="preserve">Za usługi objęte przedmiotem umowy, Zamawiający będzie płacić Wykonawcy </w:t>
      </w:r>
      <w:r w:rsidRPr="00141C89">
        <w:rPr>
          <w:rFonts w:ascii="Tahoma" w:hAnsi="Tahoma" w:cs="Tahoma"/>
          <w:b/>
        </w:rPr>
        <w:t xml:space="preserve">wynagrodzenie miesięczne za każdy miesiąc świadczenia usług w </w:t>
      </w:r>
      <w:r w:rsidRPr="00141C89">
        <w:rPr>
          <w:rFonts w:ascii="Tahoma" w:hAnsi="Tahoma" w:cs="Tahoma"/>
        </w:rPr>
        <w:t xml:space="preserve">kwocie: …………….. zł netto (słownie: ……………………………………………….……), a po dodaniu podatku od towarów i usług  VAT w cenie ………………. zł brutto (słownie: ……………………………………………), zgodnie z wybraną ofertą przetargową.  </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b/>
        </w:rPr>
        <w:t>Strony ustalają całkowite wynagrodzenie</w:t>
      </w:r>
      <w:r w:rsidRPr="00141C89">
        <w:rPr>
          <w:rFonts w:ascii="Tahoma" w:hAnsi="Tahoma" w:cs="Tahoma"/>
        </w:rPr>
        <w:t xml:space="preserve"> Wykonawcy tj. za cały okres obowiązywania umowy </w:t>
      </w:r>
      <w:r w:rsidR="007245EC">
        <w:rPr>
          <w:rFonts w:ascii="Tahoma" w:hAnsi="Tahoma" w:cs="Tahoma"/>
          <w:b/>
        </w:rPr>
        <w:t xml:space="preserve">(za 36 </w:t>
      </w:r>
      <w:proofErr w:type="spellStart"/>
      <w:r w:rsidR="007245EC">
        <w:rPr>
          <w:rFonts w:ascii="Tahoma" w:hAnsi="Tahoma" w:cs="Tahoma"/>
          <w:b/>
        </w:rPr>
        <w:t>miesiący</w:t>
      </w:r>
      <w:proofErr w:type="spellEnd"/>
      <w:r w:rsidRPr="00141C89">
        <w:rPr>
          <w:rFonts w:ascii="Tahoma" w:hAnsi="Tahoma" w:cs="Tahoma"/>
          <w:b/>
        </w:rPr>
        <w:t>)</w:t>
      </w:r>
      <w:r w:rsidRPr="00141C89">
        <w:rPr>
          <w:rFonts w:ascii="Tahoma" w:hAnsi="Tahoma" w:cs="Tahoma"/>
        </w:rPr>
        <w:t>,  na kwotę :</w:t>
      </w:r>
      <w:r w:rsidRPr="00141C89">
        <w:rPr>
          <w:rFonts w:ascii="Tahoma" w:hAnsi="Tahoma" w:cs="Tahoma"/>
          <w:b/>
        </w:rPr>
        <w:t xml:space="preserve"> ………………………. zł netto  </w:t>
      </w:r>
      <w:r w:rsidRPr="00141C89">
        <w:rPr>
          <w:rFonts w:ascii="Tahoma" w:hAnsi="Tahoma" w:cs="Tahoma"/>
        </w:rPr>
        <w:t>(słownie……………………………………) a po dodaniu podatku VAT cenę ………………………</w:t>
      </w:r>
      <w:r w:rsidRPr="00141C89">
        <w:rPr>
          <w:rFonts w:ascii="Tahoma" w:hAnsi="Tahoma" w:cs="Tahoma"/>
          <w:b/>
        </w:rPr>
        <w:t>zł brutto</w:t>
      </w:r>
    </w:p>
    <w:p w:rsidR="00C64352" w:rsidRPr="00141C89" w:rsidRDefault="00376315" w:rsidP="007245EC">
      <w:pPr>
        <w:ind w:left="567"/>
        <w:rPr>
          <w:rFonts w:ascii="Tahoma" w:hAnsi="Tahoma" w:cs="Tahoma"/>
        </w:rPr>
      </w:pPr>
      <w:r w:rsidRPr="00141C89">
        <w:rPr>
          <w:rFonts w:ascii="Tahoma" w:hAnsi="Tahoma" w:cs="Tahoma"/>
        </w:rPr>
        <w:t>(słownie:………………………………</w:t>
      </w:r>
      <w:r w:rsidR="007245EC" w:rsidRPr="00141C89">
        <w:rPr>
          <w:rFonts w:ascii="Tahoma" w:hAnsi="Tahoma" w:cs="Tahoma"/>
        </w:rPr>
        <w:t xml:space="preserve"> </w:t>
      </w:r>
      <w:r w:rsidRPr="00141C89">
        <w:rPr>
          <w:rFonts w:ascii="Tahoma" w:hAnsi="Tahoma" w:cs="Tahoma"/>
        </w:rPr>
        <w:t xml:space="preserve">………), zgodnie z wybraną ofertą przetargową. </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t>Wykonawca oświadcza, że wynagrodzenie o którym mowa w ust</w:t>
      </w:r>
      <w:r w:rsidR="007245EC">
        <w:rPr>
          <w:rFonts w:ascii="Tahoma" w:hAnsi="Tahoma" w:cs="Tahoma"/>
        </w:rPr>
        <w:t>.</w:t>
      </w:r>
      <w:r w:rsidRPr="00141C89">
        <w:rPr>
          <w:rFonts w:ascii="Tahoma" w:hAnsi="Tahoma" w:cs="Tahoma"/>
        </w:rPr>
        <w:t xml:space="preserve"> 1 i ust</w:t>
      </w:r>
      <w:r w:rsidR="007245EC">
        <w:rPr>
          <w:rFonts w:ascii="Tahoma" w:hAnsi="Tahoma" w:cs="Tahoma"/>
        </w:rPr>
        <w:t>.</w:t>
      </w:r>
      <w:r w:rsidRPr="00141C89">
        <w:rPr>
          <w:rFonts w:ascii="Tahoma" w:hAnsi="Tahoma" w:cs="Tahoma"/>
        </w:rPr>
        <w:t xml:space="preserve"> 2 zawiera wszystkie koszty wykonani</w:t>
      </w:r>
      <w:r w:rsidR="00334DE6" w:rsidRPr="00141C89">
        <w:rPr>
          <w:rFonts w:ascii="Tahoma" w:hAnsi="Tahoma" w:cs="Tahoma"/>
        </w:rPr>
        <w:t>a umowy i poza przypadkami okre</w:t>
      </w:r>
      <w:r w:rsidRPr="00141C89">
        <w:rPr>
          <w:rFonts w:ascii="Tahoma" w:hAnsi="Tahoma" w:cs="Tahoma"/>
        </w:rPr>
        <w:t>ś</w:t>
      </w:r>
      <w:r w:rsidR="00334DE6" w:rsidRPr="00141C89">
        <w:rPr>
          <w:rFonts w:ascii="Tahoma" w:hAnsi="Tahoma" w:cs="Tahoma"/>
        </w:rPr>
        <w:t>l</w:t>
      </w:r>
      <w:r w:rsidRPr="00141C89">
        <w:rPr>
          <w:rFonts w:ascii="Tahoma" w:hAnsi="Tahoma" w:cs="Tahoma"/>
        </w:rPr>
        <w:t>onymi w  §</w:t>
      </w:r>
      <w:r w:rsidR="00BE6458">
        <w:rPr>
          <w:rFonts w:ascii="Tahoma" w:hAnsi="Tahoma" w:cs="Tahoma"/>
        </w:rPr>
        <w:t xml:space="preserve"> </w:t>
      </w:r>
      <w:r w:rsidRPr="00141C89">
        <w:rPr>
          <w:rFonts w:ascii="Tahoma" w:hAnsi="Tahoma" w:cs="Tahoma"/>
        </w:rPr>
        <w:t>13 ust</w:t>
      </w:r>
      <w:r w:rsidR="007245EC">
        <w:rPr>
          <w:rFonts w:ascii="Tahoma" w:hAnsi="Tahoma" w:cs="Tahoma"/>
        </w:rPr>
        <w:t>.</w:t>
      </w:r>
      <w:r w:rsidRPr="00141C89">
        <w:rPr>
          <w:rFonts w:ascii="Tahoma" w:hAnsi="Tahoma" w:cs="Tahoma"/>
        </w:rPr>
        <w:t xml:space="preserve"> 3 i ust</w:t>
      </w:r>
      <w:r w:rsidR="007245EC">
        <w:rPr>
          <w:rFonts w:ascii="Tahoma" w:hAnsi="Tahoma" w:cs="Tahoma"/>
        </w:rPr>
        <w:t>.</w:t>
      </w:r>
      <w:r w:rsidRPr="00141C89">
        <w:rPr>
          <w:rFonts w:ascii="Tahoma" w:hAnsi="Tahoma" w:cs="Tahoma"/>
        </w:rPr>
        <w:t xml:space="preserve"> 4 pozostaj</w:t>
      </w:r>
      <w:r w:rsidR="007245EC">
        <w:rPr>
          <w:rFonts w:ascii="Tahoma" w:hAnsi="Tahoma" w:cs="Tahoma"/>
        </w:rPr>
        <w:t>ą</w:t>
      </w:r>
      <w:r w:rsidRPr="00141C89">
        <w:rPr>
          <w:rFonts w:ascii="Tahoma" w:hAnsi="Tahoma" w:cs="Tahoma"/>
        </w:rPr>
        <w:t xml:space="preserve"> niezmienne. </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t xml:space="preserve">Strony ustalają że wynagrodzenie Wykonawcy, płatne będzie w częściach, z dołu tj.: </w:t>
      </w:r>
      <w:r w:rsidRPr="00141C89">
        <w:rPr>
          <w:rFonts w:ascii="Tahoma" w:hAnsi="Tahoma" w:cs="Tahoma"/>
          <w:b/>
        </w:rPr>
        <w:t>po zakończeniu każdego miesiąca,</w:t>
      </w:r>
      <w:r w:rsidRPr="00141C89">
        <w:rPr>
          <w:rFonts w:ascii="Tahoma" w:hAnsi="Tahoma" w:cs="Tahoma"/>
        </w:rPr>
        <w:t xml:space="preserve">  według cen podanych w ust</w:t>
      </w:r>
      <w:r w:rsidR="007245EC">
        <w:rPr>
          <w:rFonts w:ascii="Tahoma" w:hAnsi="Tahoma" w:cs="Tahoma"/>
        </w:rPr>
        <w:t>.</w:t>
      </w:r>
      <w:r w:rsidRPr="00141C89">
        <w:rPr>
          <w:rFonts w:ascii="Tahoma" w:hAnsi="Tahoma" w:cs="Tahoma"/>
        </w:rPr>
        <w:t xml:space="preserve"> 1.  </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t xml:space="preserve">Wynagrodzenie będzie płatne przelewem na wskazany rachunek bankowy wykonawcy, </w:t>
      </w:r>
      <w:r w:rsidR="007245EC">
        <w:rPr>
          <w:rFonts w:ascii="Tahoma" w:hAnsi="Tahoma" w:cs="Tahoma"/>
          <w:b/>
        </w:rPr>
        <w:t xml:space="preserve"> w terminie do 60</w:t>
      </w:r>
      <w:r w:rsidRPr="00141C89">
        <w:rPr>
          <w:rFonts w:ascii="Tahoma" w:hAnsi="Tahoma" w:cs="Tahoma"/>
          <w:b/>
        </w:rPr>
        <w:t xml:space="preserve"> dni, </w:t>
      </w:r>
      <w:r w:rsidRPr="00141C89">
        <w:rPr>
          <w:rFonts w:ascii="Tahoma" w:hAnsi="Tahoma" w:cs="Tahoma"/>
        </w:rPr>
        <w:t>licząc od daty doręczenia prawidłowo wystawionej faktury.</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t xml:space="preserve">Wykonawca, pod rygorem uznania doręczenia za nieprawidłowe, doręczy fakturę w jednym z sposobów: </w:t>
      </w:r>
    </w:p>
    <w:p w:rsidR="00164258" w:rsidRPr="00164258" w:rsidRDefault="00164258" w:rsidP="00164258">
      <w:pPr>
        <w:pStyle w:val="Akapitzlist"/>
        <w:numPr>
          <w:ilvl w:val="1"/>
          <w:numId w:val="11"/>
        </w:numPr>
        <w:spacing w:after="0" w:line="240" w:lineRule="auto"/>
        <w:ind w:left="993" w:hanging="420"/>
        <w:rPr>
          <w:rFonts w:ascii="Tahoma" w:hAnsi="Tahoma" w:cs="Tahoma"/>
          <w:sz w:val="20"/>
          <w:szCs w:val="20"/>
        </w:rPr>
      </w:pPr>
      <w:r w:rsidRPr="00164258">
        <w:rPr>
          <w:rFonts w:ascii="Tahoma" w:hAnsi="Tahoma" w:cs="Tahoma"/>
          <w:sz w:val="20"/>
          <w:szCs w:val="20"/>
        </w:rPr>
        <w:t xml:space="preserve">Wykonawca może wystawić ustrukturyzowaną fakturę elektroniczną w rozumieniu przepisów ustawy z dnia 9 listopada 2018 r. o elektronicznym fakturowaniu w zamówieniach publicznych, koncesjach na roboty budowlane lub usługi oraz partnerstwie </w:t>
      </w:r>
      <w:proofErr w:type="spellStart"/>
      <w:r w:rsidRPr="00164258">
        <w:rPr>
          <w:rFonts w:ascii="Tahoma" w:hAnsi="Tahoma" w:cs="Tahoma"/>
          <w:sz w:val="20"/>
          <w:szCs w:val="20"/>
        </w:rPr>
        <w:t>publiczno</w:t>
      </w:r>
      <w:proofErr w:type="spellEnd"/>
      <w:r w:rsidRPr="00164258">
        <w:rPr>
          <w:rFonts w:ascii="Tahoma" w:hAnsi="Tahoma" w:cs="Tahoma"/>
          <w:sz w:val="20"/>
          <w:szCs w:val="20"/>
        </w:rPr>
        <w:t xml:space="preserve"> – prywatnym (Dz. U. z 2020 r. poz. 1666 ze zm., dalej – „Ustawa o Fakturowaniu”). </w:t>
      </w:r>
    </w:p>
    <w:p w:rsidR="00164258" w:rsidRPr="00164258" w:rsidRDefault="00164258" w:rsidP="00164258">
      <w:pPr>
        <w:pStyle w:val="Akapitzlist"/>
        <w:numPr>
          <w:ilvl w:val="1"/>
          <w:numId w:val="11"/>
        </w:numPr>
        <w:spacing w:after="0" w:line="240" w:lineRule="auto"/>
        <w:ind w:left="993" w:hanging="420"/>
        <w:rPr>
          <w:rFonts w:ascii="Tahoma" w:hAnsi="Tahoma" w:cs="Tahoma"/>
          <w:sz w:val="20"/>
          <w:szCs w:val="20"/>
        </w:rPr>
      </w:pPr>
      <w:r w:rsidRPr="00164258">
        <w:rPr>
          <w:rFonts w:ascii="Tahoma" w:hAnsi="Tahoma" w:cs="Tahoma"/>
          <w:sz w:val="20"/>
          <w:szCs w:val="20"/>
        </w:rPr>
        <w:t>W przypadku wystawienia</w:t>
      </w:r>
      <w:r>
        <w:rPr>
          <w:rFonts w:ascii="Tahoma" w:hAnsi="Tahoma" w:cs="Tahoma"/>
          <w:sz w:val="20"/>
          <w:szCs w:val="20"/>
        </w:rPr>
        <w:t xml:space="preserve"> faktury, o której mowa powyżej</w:t>
      </w:r>
      <w:r w:rsidRPr="00164258">
        <w:rPr>
          <w:rFonts w:ascii="Tahoma" w:hAnsi="Tahoma" w:cs="Tahoma"/>
          <w:sz w:val="20"/>
          <w:szCs w:val="20"/>
        </w:rPr>
        <w:t xml:space="preserve">, Wykonawca jest obowiązany do wysłania jej do Zamawiającego za pośrednictwem Platformy Elektronicznego Fakturowania (dalej – „PEF”). </w:t>
      </w:r>
    </w:p>
    <w:p w:rsidR="00164258" w:rsidRPr="00164258" w:rsidRDefault="00164258" w:rsidP="00164258">
      <w:pPr>
        <w:pStyle w:val="Akapitzlist"/>
        <w:numPr>
          <w:ilvl w:val="1"/>
          <w:numId w:val="11"/>
        </w:numPr>
        <w:spacing w:after="0" w:line="240" w:lineRule="auto"/>
        <w:ind w:left="993" w:hanging="420"/>
        <w:rPr>
          <w:rFonts w:ascii="Tahoma" w:hAnsi="Tahoma" w:cs="Tahoma"/>
          <w:sz w:val="20"/>
          <w:szCs w:val="20"/>
        </w:rPr>
      </w:pPr>
      <w:r w:rsidRPr="00164258">
        <w:rPr>
          <w:rFonts w:ascii="Tahoma" w:hAnsi="Tahoma" w:cs="Tahoma"/>
          <w:sz w:val="20"/>
          <w:szCs w:val="20"/>
        </w:rPr>
        <w:t xml:space="preserve">Wystawiona przez Wykonawcę ustrukturyzowana faktura elektroniczna winna zawierać elementy, o których mowa w art. 6 Ustawy o Fakturowaniu, a nadto faktura ta, lub załącznik do niej musi zawierać numer Umowy i zamówienia, których dotyczy. </w:t>
      </w:r>
    </w:p>
    <w:p w:rsidR="00164258" w:rsidRPr="00164258" w:rsidRDefault="00164258" w:rsidP="00164258">
      <w:pPr>
        <w:pStyle w:val="Akapitzlist"/>
        <w:numPr>
          <w:ilvl w:val="1"/>
          <w:numId w:val="11"/>
        </w:numPr>
        <w:spacing w:after="0" w:line="240" w:lineRule="auto"/>
        <w:ind w:left="993" w:hanging="420"/>
        <w:rPr>
          <w:rFonts w:ascii="Tahoma" w:hAnsi="Tahoma" w:cs="Tahoma"/>
          <w:sz w:val="20"/>
          <w:szCs w:val="20"/>
        </w:rPr>
      </w:pPr>
      <w:r w:rsidRPr="00164258">
        <w:rPr>
          <w:rFonts w:ascii="Tahoma" w:hAnsi="Tahoma" w:cs="Tahoma"/>
          <w:sz w:val="20"/>
          <w:szCs w:val="20"/>
        </w:rPr>
        <w:t xml:space="preserve">Ustrukturyzowaną fakturę elektroniczną należy wystawić Zamawiającemu za pośrednictwem Platformy Elektronicznego Fakturowania podając numer PEPPOL (NIP) 7651495874. </w:t>
      </w:r>
    </w:p>
    <w:p w:rsidR="00164258" w:rsidRPr="00624F53" w:rsidRDefault="00164258" w:rsidP="00164258">
      <w:pPr>
        <w:pStyle w:val="Akapitzlist"/>
        <w:numPr>
          <w:ilvl w:val="1"/>
          <w:numId w:val="11"/>
        </w:numPr>
        <w:spacing w:after="0" w:line="240" w:lineRule="auto"/>
        <w:ind w:left="993" w:hanging="420"/>
        <w:rPr>
          <w:rFonts w:ascii="Tahoma" w:hAnsi="Tahoma" w:cs="Tahoma"/>
          <w:color w:val="FF0000"/>
          <w:sz w:val="18"/>
          <w:szCs w:val="18"/>
        </w:rPr>
      </w:pPr>
      <w:r w:rsidRPr="00624F53">
        <w:rPr>
          <w:rFonts w:ascii="Tahoma" w:hAnsi="Tahoma" w:cs="Tahoma"/>
          <w:sz w:val="20"/>
          <w:szCs w:val="20"/>
        </w:rPr>
        <w:t>Za chwilę doręczenia ustrukturyzowanej faktury elektronicznej uznawać się będzie chwilę wprowadzenia prawidłowo wystawionej faktury, zawierającej wszystkie el</w:t>
      </w:r>
      <w:r>
        <w:rPr>
          <w:rFonts w:ascii="Tahoma" w:hAnsi="Tahoma" w:cs="Tahoma"/>
          <w:sz w:val="20"/>
          <w:szCs w:val="20"/>
        </w:rPr>
        <w:t>ementy, o których mowa w pkt 3</w:t>
      </w:r>
      <w:r w:rsidRPr="00624F53">
        <w:rPr>
          <w:rFonts w:ascii="Tahoma" w:hAnsi="Tahoma" w:cs="Tahoma"/>
          <w:sz w:val="20"/>
          <w:szCs w:val="20"/>
        </w:rPr>
        <w:t xml:space="preserve"> powyżej, do konta Zamawiającego na PEF, w sposób umożliwiający Zamawiającemu zapoznanie się z jej treścią przy czym jeżeli wprowadzenie  nastąpi w dniu roboczym poza godzinami pracy Zamawiającego wskazanymi w Umowie, w sobotę lub w dniu ustawowo wolnym od pracy, uznawać się będzie, że dostarczenie ustrukturyzowanej faktury elektronicznej nastąpiło w najbliższym dniu roboczym.</w:t>
      </w:r>
    </w:p>
    <w:p w:rsidR="00C64352" w:rsidRPr="00164258" w:rsidRDefault="00376315" w:rsidP="00164258">
      <w:pPr>
        <w:pStyle w:val="Akapitzlist"/>
        <w:numPr>
          <w:ilvl w:val="1"/>
          <w:numId w:val="11"/>
        </w:numPr>
        <w:spacing w:after="0" w:line="240" w:lineRule="auto"/>
        <w:ind w:left="993" w:hanging="420"/>
        <w:rPr>
          <w:rFonts w:ascii="Tahoma" w:hAnsi="Tahoma" w:cs="Tahoma"/>
        </w:rPr>
      </w:pPr>
      <w:r w:rsidRPr="00141C89">
        <w:rPr>
          <w:rFonts w:ascii="Tahoma" w:hAnsi="Tahoma" w:cs="Tahoma"/>
        </w:rPr>
        <w:t xml:space="preserve">w formie papierowej za pośrednictwem operatora pocztowego na adres Zamawiającego lub osobiście do </w:t>
      </w:r>
      <w:r w:rsidR="00BE6458" w:rsidRPr="00164258">
        <w:rPr>
          <w:rFonts w:ascii="Tahoma" w:hAnsi="Tahoma" w:cs="Tahoma"/>
        </w:rPr>
        <w:t>Kancelarii Ogólnej Szpitala</w:t>
      </w:r>
      <w:r w:rsidRPr="00164258">
        <w:rPr>
          <w:rFonts w:ascii="Tahoma" w:hAnsi="Tahoma" w:cs="Tahoma"/>
        </w:rPr>
        <w:t xml:space="preserve"> (Budynek Głów</w:t>
      </w:r>
      <w:r w:rsidR="00BE6458" w:rsidRPr="00164258">
        <w:rPr>
          <w:rFonts w:ascii="Tahoma" w:hAnsi="Tahoma" w:cs="Tahoma"/>
        </w:rPr>
        <w:t>ny nr 1)</w:t>
      </w:r>
      <w:r w:rsidRPr="00164258">
        <w:rPr>
          <w:rFonts w:ascii="Tahoma" w:hAnsi="Tahoma" w:cs="Tahoma"/>
        </w:rPr>
        <w:t xml:space="preserve"> </w:t>
      </w:r>
    </w:p>
    <w:p w:rsidR="00C64352" w:rsidRPr="00141C89" w:rsidRDefault="00376315" w:rsidP="00164258">
      <w:pPr>
        <w:pStyle w:val="Akapitzlist"/>
        <w:numPr>
          <w:ilvl w:val="1"/>
          <w:numId w:val="11"/>
        </w:numPr>
        <w:spacing w:after="0" w:line="240" w:lineRule="auto"/>
        <w:ind w:left="993" w:hanging="420"/>
        <w:rPr>
          <w:rFonts w:ascii="Tahoma" w:hAnsi="Tahoma" w:cs="Tahoma"/>
        </w:rPr>
      </w:pPr>
      <w:r w:rsidRPr="00141C89">
        <w:rPr>
          <w:rFonts w:ascii="Tahoma" w:hAnsi="Tahoma" w:cs="Tahoma"/>
        </w:rPr>
        <w:t>Zamawiający oświadcza,</w:t>
      </w:r>
      <w:r w:rsidR="00BE6458">
        <w:rPr>
          <w:rFonts w:ascii="Tahoma" w:hAnsi="Tahoma" w:cs="Tahoma"/>
        </w:rPr>
        <w:t xml:space="preserve"> </w:t>
      </w:r>
      <w:r w:rsidRPr="00141C89">
        <w:rPr>
          <w:rFonts w:ascii="Tahoma" w:hAnsi="Tahoma" w:cs="Tahoma"/>
        </w:rPr>
        <w:t>iż akceptuje przesyłanie przez Wykonawcę faktur VAT w formie elektronicznej, zgodnie z   ustawą z dnia 11 marca 2004 o podatku od towarów i usług (Dz.</w:t>
      </w:r>
      <w:r w:rsidR="00164258">
        <w:rPr>
          <w:rFonts w:ascii="Tahoma" w:hAnsi="Tahoma" w:cs="Tahoma"/>
        </w:rPr>
        <w:t xml:space="preserve"> </w:t>
      </w:r>
      <w:r w:rsidRPr="00141C89">
        <w:rPr>
          <w:rFonts w:ascii="Tahoma" w:hAnsi="Tahoma" w:cs="Tahoma"/>
        </w:rPr>
        <w:t xml:space="preserve">U. 2017.1221). Faktury VAT będą przesyłane na </w:t>
      </w:r>
      <w:hyperlink r:id="rId9" w:history="1">
        <w:r w:rsidR="00164258" w:rsidRPr="00D011C2">
          <w:rPr>
            <w:rStyle w:val="Hipercze"/>
            <w:rFonts w:ascii="Tahoma" w:hAnsi="Tahoma" w:cs="Tahoma"/>
            <w:u w:color="000000"/>
          </w:rPr>
          <w:t>efaktura@107sw.pl</w:t>
        </w:r>
      </w:hyperlink>
      <w:r w:rsidR="00164258">
        <w:rPr>
          <w:rFonts w:ascii="Tahoma" w:hAnsi="Tahoma" w:cs="Tahoma"/>
          <w:u w:val="single" w:color="000000"/>
        </w:rPr>
        <w:t xml:space="preserve"> </w:t>
      </w:r>
      <w:r w:rsidRPr="00141C89">
        <w:rPr>
          <w:rFonts w:ascii="Tahoma" w:hAnsi="Tahoma" w:cs="Tahoma"/>
        </w:rPr>
        <w:t xml:space="preserve"> ( Fakturę należy wysłać w formacie pdf) </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t>Płatność realizowana będzie przez Za</w:t>
      </w:r>
      <w:r w:rsidR="00164258">
        <w:rPr>
          <w:rFonts w:ascii="Tahoma" w:hAnsi="Tahoma" w:cs="Tahoma"/>
        </w:rPr>
        <w:t>mawiającego  w złotych polskich.</w:t>
      </w:r>
    </w:p>
    <w:p w:rsidR="00164258" w:rsidRDefault="00376315" w:rsidP="00164258">
      <w:pPr>
        <w:numPr>
          <w:ilvl w:val="0"/>
          <w:numId w:val="11"/>
        </w:numPr>
        <w:ind w:left="567" w:hanging="567"/>
        <w:rPr>
          <w:rFonts w:ascii="Tahoma" w:hAnsi="Tahoma" w:cs="Tahoma"/>
        </w:rPr>
      </w:pPr>
      <w:r w:rsidRPr="00141C89">
        <w:rPr>
          <w:rFonts w:ascii="Tahoma" w:hAnsi="Tahoma" w:cs="Tahoma"/>
        </w:rPr>
        <w:t>Rozliczenie należnego podatku VAT, w przypadku Wykonawcy, dla którego znajdują zastosowanie normy właściwe dla rozliczeń wewnątrzwspólnotowych UE w rozumieniu odpowiednich przepisów, stosuje się odpowiednio.</w:t>
      </w:r>
    </w:p>
    <w:p w:rsidR="00C64352" w:rsidRPr="00141C89" w:rsidRDefault="00376315" w:rsidP="00164258">
      <w:pPr>
        <w:numPr>
          <w:ilvl w:val="0"/>
          <w:numId w:val="11"/>
        </w:numPr>
        <w:ind w:left="567" w:hanging="567"/>
        <w:rPr>
          <w:rFonts w:ascii="Tahoma" w:hAnsi="Tahoma" w:cs="Tahoma"/>
        </w:rPr>
      </w:pPr>
      <w:r w:rsidRPr="00141C89">
        <w:rPr>
          <w:rFonts w:ascii="Tahoma" w:hAnsi="Tahoma" w:cs="Tahoma"/>
        </w:rPr>
        <w:lastRenderedPageBreak/>
        <w:t>W przypadku konieczności rozliczenia niepełnego miesiąca (</w:t>
      </w:r>
      <w:proofErr w:type="spellStart"/>
      <w:r w:rsidRPr="00141C89">
        <w:rPr>
          <w:rFonts w:ascii="Tahoma" w:hAnsi="Tahoma" w:cs="Tahoma"/>
        </w:rPr>
        <w:t>np</w:t>
      </w:r>
      <w:proofErr w:type="spellEnd"/>
      <w:r w:rsidRPr="00141C89">
        <w:rPr>
          <w:rFonts w:ascii="Tahoma" w:hAnsi="Tahoma" w:cs="Tahoma"/>
        </w:rPr>
        <w:t xml:space="preserve"> pierwszy </w:t>
      </w:r>
      <w:r w:rsidR="00164258">
        <w:rPr>
          <w:rFonts w:ascii="Tahoma" w:hAnsi="Tahoma" w:cs="Tahoma"/>
        </w:rPr>
        <w:t xml:space="preserve">miesiąc </w:t>
      </w:r>
      <w:proofErr w:type="spellStart"/>
      <w:r w:rsidRPr="00141C89">
        <w:rPr>
          <w:rFonts w:ascii="Tahoma" w:hAnsi="Tahoma" w:cs="Tahoma"/>
        </w:rPr>
        <w:t>obowiązywnia</w:t>
      </w:r>
      <w:proofErr w:type="spellEnd"/>
      <w:r w:rsidRPr="00141C89">
        <w:rPr>
          <w:rFonts w:ascii="Tahoma" w:hAnsi="Tahoma" w:cs="Tahoma"/>
        </w:rPr>
        <w:t xml:space="preserve"> umowy) wysokość wynagrodzenia miesięcznego Wykonawcy będzie uzależniona od ilości dni pozostałych do końca miesiąca na zasadach  - 1/30 wysokości wynagrodzenia miesięcznego.  </w:t>
      </w:r>
    </w:p>
    <w:p w:rsidR="00C64352" w:rsidRPr="00141C89" w:rsidRDefault="00C64352">
      <w:pPr>
        <w:spacing w:after="57" w:line="259" w:lineRule="auto"/>
        <w:ind w:left="427" w:firstLine="0"/>
        <w:jc w:val="left"/>
        <w:rPr>
          <w:rFonts w:ascii="Tahoma" w:hAnsi="Tahoma" w:cs="Tahoma"/>
        </w:rPr>
      </w:pPr>
    </w:p>
    <w:p w:rsidR="00164258" w:rsidRDefault="00376315">
      <w:pPr>
        <w:pStyle w:val="Nagwek1"/>
        <w:spacing w:after="34"/>
        <w:ind w:left="434" w:right="4"/>
        <w:rPr>
          <w:rFonts w:ascii="Tahoma" w:hAnsi="Tahoma" w:cs="Tahoma"/>
        </w:rPr>
      </w:pPr>
      <w:r w:rsidRPr="00141C89">
        <w:rPr>
          <w:rFonts w:ascii="Tahoma" w:hAnsi="Tahoma" w:cs="Tahoma"/>
        </w:rPr>
        <w:t>§</w:t>
      </w:r>
      <w:r w:rsidR="00164258">
        <w:rPr>
          <w:rFonts w:ascii="Tahoma" w:hAnsi="Tahoma" w:cs="Tahoma"/>
        </w:rPr>
        <w:t xml:space="preserve"> </w:t>
      </w:r>
      <w:r w:rsidRPr="00141C89">
        <w:rPr>
          <w:rFonts w:ascii="Tahoma" w:hAnsi="Tahoma" w:cs="Tahoma"/>
        </w:rPr>
        <w:t xml:space="preserve">13 </w:t>
      </w:r>
    </w:p>
    <w:p w:rsidR="00C64352" w:rsidRPr="00141C89" w:rsidRDefault="00376315">
      <w:pPr>
        <w:pStyle w:val="Nagwek1"/>
        <w:spacing w:after="34"/>
        <w:ind w:left="434" w:right="4"/>
        <w:rPr>
          <w:rFonts w:ascii="Tahoma" w:hAnsi="Tahoma" w:cs="Tahoma"/>
        </w:rPr>
      </w:pPr>
      <w:r w:rsidRPr="00141C89">
        <w:rPr>
          <w:rFonts w:ascii="Tahoma" w:hAnsi="Tahoma" w:cs="Tahoma"/>
        </w:rPr>
        <w:t xml:space="preserve">Zmiany umowy </w:t>
      </w:r>
    </w:p>
    <w:p w:rsidR="00C64352" w:rsidRPr="00141C89" w:rsidRDefault="00376315" w:rsidP="00164258">
      <w:pPr>
        <w:ind w:left="567"/>
        <w:rPr>
          <w:rFonts w:ascii="Tahoma" w:hAnsi="Tahoma" w:cs="Tahoma"/>
        </w:rPr>
      </w:pPr>
      <w:r w:rsidRPr="00141C89">
        <w:rPr>
          <w:rFonts w:ascii="Tahoma" w:hAnsi="Tahoma" w:cs="Tahoma"/>
        </w:rPr>
        <w:t>Na podstawie  art. 455 ust. 1 pkt 1 ust</w:t>
      </w:r>
      <w:r w:rsidR="00164258">
        <w:rPr>
          <w:rFonts w:ascii="Tahoma" w:hAnsi="Tahoma" w:cs="Tahoma"/>
        </w:rPr>
        <w:t xml:space="preserve">awy </w:t>
      </w:r>
      <w:proofErr w:type="spellStart"/>
      <w:r w:rsidR="00164258">
        <w:rPr>
          <w:rFonts w:ascii="Tahoma" w:hAnsi="Tahoma" w:cs="Tahoma"/>
        </w:rPr>
        <w:t>P</w:t>
      </w:r>
      <w:r w:rsidRPr="00141C89">
        <w:rPr>
          <w:rFonts w:ascii="Tahoma" w:hAnsi="Tahoma" w:cs="Tahoma"/>
        </w:rPr>
        <w:t>zp</w:t>
      </w:r>
      <w:proofErr w:type="spellEnd"/>
      <w:r w:rsidRPr="00141C89">
        <w:rPr>
          <w:rFonts w:ascii="Tahoma" w:hAnsi="Tahoma" w:cs="Tahoma"/>
        </w:rPr>
        <w:t xml:space="preserve">  - Strony dopuszczają możliwość zmiany umowy bez przeprowadzenia nowego postępowania o udzielenie zamówienia, w przypadku wystąpienia co najmniej jednej z okoliczności wymienionych poniżej,  z uwzględnieniem podawanych warunków ich wprowadzenia. </w:t>
      </w:r>
    </w:p>
    <w:p w:rsidR="00C64352" w:rsidRPr="00141C89" w:rsidRDefault="00376315" w:rsidP="00164258">
      <w:pPr>
        <w:numPr>
          <w:ilvl w:val="0"/>
          <w:numId w:val="12"/>
        </w:numPr>
        <w:spacing w:after="49" w:line="267" w:lineRule="auto"/>
        <w:ind w:left="567" w:hanging="567"/>
        <w:rPr>
          <w:rFonts w:ascii="Tahoma" w:hAnsi="Tahoma" w:cs="Tahoma"/>
        </w:rPr>
      </w:pPr>
      <w:r w:rsidRPr="00141C89">
        <w:rPr>
          <w:rFonts w:ascii="Tahoma" w:hAnsi="Tahoma" w:cs="Tahoma"/>
          <w:b/>
        </w:rPr>
        <w:t xml:space="preserve">Zmiana okresu obowiązywania </w:t>
      </w:r>
      <w:r w:rsidR="00164258">
        <w:rPr>
          <w:rFonts w:ascii="Tahoma" w:hAnsi="Tahoma" w:cs="Tahoma"/>
          <w:b/>
        </w:rPr>
        <w:t>umowy/Terminu wykonania usług (o</w:t>
      </w:r>
      <w:r w:rsidRPr="00141C89">
        <w:rPr>
          <w:rFonts w:ascii="Tahoma" w:hAnsi="Tahoma" w:cs="Tahoma"/>
          <w:b/>
        </w:rPr>
        <w:t xml:space="preserve">koliczności).   </w:t>
      </w:r>
    </w:p>
    <w:p w:rsidR="00C64352" w:rsidRPr="00164258" w:rsidRDefault="00376315" w:rsidP="00164258">
      <w:pPr>
        <w:pStyle w:val="Akapitzlist"/>
        <w:numPr>
          <w:ilvl w:val="2"/>
          <w:numId w:val="24"/>
        </w:numPr>
        <w:ind w:left="993" w:hanging="436"/>
        <w:rPr>
          <w:rFonts w:ascii="Tahoma" w:hAnsi="Tahoma" w:cs="Tahoma"/>
        </w:rPr>
      </w:pPr>
      <w:r w:rsidRPr="00164258">
        <w:rPr>
          <w:rFonts w:ascii="Tahoma" w:hAnsi="Tahoma" w:cs="Tahoma"/>
        </w:rPr>
        <w:t xml:space="preserve">zmiany spowodowane są siłą wyższą, w tym klęskami żywiołowymi, warunkami atmosferycznymi, </w:t>
      </w:r>
      <w:r w:rsidRPr="00164258">
        <w:rPr>
          <w:rFonts w:ascii="Tahoma" w:hAnsi="Tahoma" w:cs="Tahoma"/>
          <w:b/>
        </w:rPr>
        <w:t>stanami epidemii</w:t>
      </w:r>
      <w:r w:rsidRPr="00164258">
        <w:rPr>
          <w:rFonts w:ascii="Tahoma" w:hAnsi="Tahoma" w:cs="Tahoma"/>
        </w:rPr>
        <w:t xml:space="preserve"> i innymi niezależnymi od stron okolicznościami uniemożliwiającymi zrealizowanie umowy w terminie;   </w:t>
      </w:r>
    </w:p>
    <w:p w:rsidR="00C64352" w:rsidRPr="00141C89" w:rsidRDefault="00376315" w:rsidP="00164258">
      <w:pPr>
        <w:pStyle w:val="Akapitzlist"/>
        <w:numPr>
          <w:ilvl w:val="2"/>
          <w:numId w:val="24"/>
        </w:numPr>
        <w:ind w:left="993" w:hanging="436"/>
        <w:rPr>
          <w:rFonts w:ascii="Tahoma" w:hAnsi="Tahoma" w:cs="Tahoma"/>
        </w:rPr>
      </w:pPr>
      <w:r w:rsidRPr="00141C89">
        <w:rPr>
          <w:rFonts w:ascii="Tahoma" w:hAnsi="Tahoma" w:cs="Tahoma"/>
        </w:rPr>
        <w:t xml:space="preserve">zmiany są wynikiem czasowego wstrzymania produkcji lub braków na rynkach objętych przedmiotem umowy; </w:t>
      </w:r>
    </w:p>
    <w:p w:rsidR="00C64352" w:rsidRPr="00141C89" w:rsidRDefault="00376315" w:rsidP="00164258">
      <w:pPr>
        <w:pStyle w:val="Akapitzlist"/>
        <w:numPr>
          <w:ilvl w:val="2"/>
          <w:numId w:val="24"/>
        </w:numPr>
        <w:ind w:left="993" w:hanging="436"/>
        <w:rPr>
          <w:rFonts w:ascii="Tahoma" w:hAnsi="Tahoma" w:cs="Tahoma"/>
        </w:rPr>
      </w:pPr>
      <w:r w:rsidRPr="00141C89">
        <w:rPr>
          <w:rFonts w:ascii="Tahoma" w:hAnsi="Tahoma" w:cs="Tahoma"/>
        </w:rPr>
        <w:t xml:space="preserve">zmiany są następstwem działania władz publicznych;  </w:t>
      </w:r>
    </w:p>
    <w:p w:rsidR="00C64352" w:rsidRPr="00141C89" w:rsidRDefault="00376315" w:rsidP="00164258">
      <w:pPr>
        <w:pStyle w:val="Akapitzlist"/>
        <w:numPr>
          <w:ilvl w:val="2"/>
          <w:numId w:val="24"/>
        </w:numPr>
        <w:ind w:left="993" w:hanging="436"/>
        <w:rPr>
          <w:rFonts w:ascii="Tahoma" w:hAnsi="Tahoma" w:cs="Tahoma"/>
        </w:rPr>
      </w:pPr>
      <w:r w:rsidRPr="00141C89">
        <w:rPr>
          <w:rFonts w:ascii="Tahoma" w:hAnsi="Tahoma" w:cs="Tahoma"/>
        </w:rPr>
        <w:t xml:space="preserve">zmiany spowodowane nie wykorzystaniem pełnej wartości umowy określonej w §12 ust 2 umowy. W powyższym przypadku Umowa może zostać przedłużona o dalszy czas ustalony przez strony ale nie dłużej niż do czasu wykorzystania pełnej wartości umowy lub  nie dłużej niż do 48 miesięcy; </w:t>
      </w:r>
    </w:p>
    <w:p w:rsidR="00C64352" w:rsidRPr="00141C89" w:rsidRDefault="00376315" w:rsidP="00164258">
      <w:pPr>
        <w:pStyle w:val="Akapitzlist"/>
        <w:numPr>
          <w:ilvl w:val="2"/>
          <w:numId w:val="24"/>
        </w:numPr>
        <w:ind w:left="993" w:hanging="436"/>
        <w:rPr>
          <w:rFonts w:ascii="Tahoma" w:hAnsi="Tahoma" w:cs="Tahoma"/>
        </w:rPr>
      </w:pPr>
      <w:r w:rsidRPr="00141C89">
        <w:rPr>
          <w:rFonts w:ascii="Tahoma" w:hAnsi="Tahoma" w:cs="Tahoma"/>
        </w:rPr>
        <w:t xml:space="preserve">zmiany są </w:t>
      </w:r>
      <w:proofErr w:type="spellStart"/>
      <w:r w:rsidRPr="00141C89">
        <w:rPr>
          <w:rFonts w:ascii="Tahoma" w:hAnsi="Tahoma" w:cs="Tahoma"/>
        </w:rPr>
        <w:t>spowodwane</w:t>
      </w:r>
      <w:proofErr w:type="spellEnd"/>
      <w:r w:rsidRPr="00141C89">
        <w:rPr>
          <w:rFonts w:ascii="Tahoma" w:hAnsi="Tahoma" w:cs="Tahoma"/>
        </w:rPr>
        <w:t xml:space="preserve"> czasowym wyłączenia aparatu objętego umową z użytkowania, z przyczyn dotyczących Zam</w:t>
      </w:r>
      <w:r w:rsidR="00164258">
        <w:rPr>
          <w:rFonts w:ascii="Tahoma" w:hAnsi="Tahoma" w:cs="Tahoma"/>
        </w:rPr>
        <w:t>a</w:t>
      </w:r>
      <w:r w:rsidRPr="00141C89">
        <w:rPr>
          <w:rFonts w:ascii="Tahoma" w:hAnsi="Tahoma" w:cs="Tahoma"/>
        </w:rPr>
        <w:t>wiającego  (np. zatrzymanie pracy pracowni na w</w:t>
      </w:r>
      <w:r w:rsidR="00164258">
        <w:rPr>
          <w:rFonts w:ascii="Tahoma" w:hAnsi="Tahoma" w:cs="Tahoma"/>
        </w:rPr>
        <w:t>s</w:t>
      </w:r>
      <w:r w:rsidRPr="00141C89">
        <w:rPr>
          <w:rFonts w:ascii="Tahoma" w:hAnsi="Tahoma" w:cs="Tahoma"/>
        </w:rPr>
        <w:t xml:space="preserve">kutek konieczności wykonania robót budowlanych) W powyższym przypadku Umowa może zostać przedłużona o dalszy odpowiadający czasowi trwania takiego wyłączenia aparatu z użytkowania. </w:t>
      </w:r>
    </w:p>
    <w:p w:rsidR="00C64352" w:rsidRPr="00141C89" w:rsidRDefault="00376315" w:rsidP="00164258">
      <w:pPr>
        <w:pStyle w:val="Akapitzlist"/>
        <w:numPr>
          <w:ilvl w:val="2"/>
          <w:numId w:val="24"/>
        </w:numPr>
        <w:ind w:left="993" w:hanging="436"/>
        <w:rPr>
          <w:rFonts w:ascii="Tahoma" w:hAnsi="Tahoma" w:cs="Tahoma"/>
        </w:rPr>
      </w:pPr>
      <w:r w:rsidRPr="00141C89">
        <w:rPr>
          <w:rFonts w:ascii="Tahoma" w:hAnsi="Tahoma" w:cs="Tahoma"/>
        </w:rPr>
        <w:t xml:space="preserve">dopuszczalne jest skrócenie okresu obowiązywania umowy; </w:t>
      </w:r>
    </w:p>
    <w:p w:rsidR="00C64352" w:rsidRPr="00141C89" w:rsidRDefault="00376315" w:rsidP="00164258">
      <w:pPr>
        <w:numPr>
          <w:ilvl w:val="0"/>
          <w:numId w:val="12"/>
        </w:numPr>
        <w:spacing w:after="49" w:line="267" w:lineRule="auto"/>
        <w:ind w:left="567" w:hanging="567"/>
        <w:rPr>
          <w:rFonts w:ascii="Tahoma" w:hAnsi="Tahoma" w:cs="Tahoma"/>
        </w:rPr>
      </w:pPr>
      <w:r w:rsidRPr="00141C89">
        <w:rPr>
          <w:rFonts w:ascii="Tahoma" w:hAnsi="Tahoma" w:cs="Tahoma"/>
        </w:rPr>
        <w:t>W przypadku zaistnienia jednej z przycz</w:t>
      </w:r>
      <w:r w:rsidR="00164258">
        <w:rPr>
          <w:rFonts w:ascii="Tahoma" w:hAnsi="Tahoma" w:cs="Tahoma"/>
        </w:rPr>
        <w:t>yn określonych w ust. 1 pkt 1-6</w:t>
      </w:r>
      <w:r w:rsidRPr="00141C89">
        <w:rPr>
          <w:rFonts w:ascii="Tahoma" w:hAnsi="Tahoma" w:cs="Tahoma"/>
        </w:rPr>
        <w:t>,  strona, której to dotyczy, poinformuje niezwłocznie druga stronę, (nie później jednak niż w terminie 3 dni</w:t>
      </w:r>
      <w:r w:rsidR="00164258">
        <w:rPr>
          <w:rFonts w:ascii="Tahoma" w:hAnsi="Tahoma" w:cs="Tahoma"/>
        </w:rPr>
        <w:t xml:space="preserve"> roboczych</w:t>
      </w:r>
      <w:r w:rsidRPr="00141C89">
        <w:rPr>
          <w:rFonts w:ascii="Tahoma" w:hAnsi="Tahoma" w:cs="Tahoma"/>
        </w:rPr>
        <w:t xml:space="preserve">) od dnia zaistnienia powyższych przyczyn, proponując: nowy termin wykonania umowy lub uzgodnienia dalszej realizacji przedmiotu umowy. </w:t>
      </w:r>
    </w:p>
    <w:p w:rsidR="00C64352" w:rsidRPr="00141C89" w:rsidRDefault="00376315" w:rsidP="005D0A90">
      <w:pPr>
        <w:numPr>
          <w:ilvl w:val="0"/>
          <w:numId w:val="12"/>
        </w:numPr>
        <w:spacing w:after="49" w:line="267" w:lineRule="auto"/>
        <w:ind w:left="567" w:hanging="567"/>
        <w:rPr>
          <w:rFonts w:ascii="Tahoma" w:hAnsi="Tahoma" w:cs="Tahoma"/>
        </w:rPr>
      </w:pPr>
      <w:r w:rsidRPr="00141C89">
        <w:rPr>
          <w:rFonts w:ascii="Tahoma" w:hAnsi="Tahoma" w:cs="Tahoma"/>
        </w:rPr>
        <w:t>Wykonawca powołujący się na przyczyny okre</w:t>
      </w:r>
      <w:r w:rsidR="005D0A90">
        <w:rPr>
          <w:rFonts w:ascii="Tahoma" w:hAnsi="Tahoma" w:cs="Tahoma"/>
        </w:rPr>
        <w:t>ślone w ust. 1 pkt 1-6</w:t>
      </w:r>
      <w:r w:rsidRPr="00141C89">
        <w:rPr>
          <w:rFonts w:ascii="Tahoma" w:hAnsi="Tahoma" w:cs="Tahoma"/>
        </w:rPr>
        <w:t xml:space="preserve">, zobowiązany jest przedstawić dowody potwierdzające okoliczności o których mowa ww. zapisach umownych.  </w:t>
      </w:r>
    </w:p>
    <w:p w:rsidR="00C64352" w:rsidRPr="00141C89" w:rsidRDefault="00376315" w:rsidP="005D0A90">
      <w:pPr>
        <w:numPr>
          <w:ilvl w:val="0"/>
          <w:numId w:val="12"/>
        </w:numPr>
        <w:spacing w:after="49" w:line="267" w:lineRule="auto"/>
        <w:ind w:left="567" w:hanging="567"/>
        <w:rPr>
          <w:rFonts w:ascii="Tahoma" w:hAnsi="Tahoma" w:cs="Tahoma"/>
        </w:rPr>
      </w:pPr>
      <w:r w:rsidRPr="00141C89">
        <w:rPr>
          <w:rFonts w:ascii="Tahoma" w:hAnsi="Tahoma" w:cs="Tahoma"/>
        </w:rPr>
        <w:t>W przypadku wystąpienia którejkolwiek z okoliczności wymienionych w ust.</w:t>
      </w:r>
      <w:r w:rsidR="005D0A90">
        <w:rPr>
          <w:rFonts w:ascii="Tahoma" w:hAnsi="Tahoma" w:cs="Tahoma"/>
        </w:rPr>
        <w:t xml:space="preserve"> 1 lit. 1-6</w:t>
      </w:r>
      <w:r w:rsidRPr="00141C89">
        <w:rPr>
          <w:rFonts w:ascii="Tahoma" w:hAnsi="Tahoma" w:cs="Tahoma"/>
        </w:rPr>
        <w:t xml:space="preserve"> termin wykonania umowy może ulec odpowiedniemu przedłużeniu o czas niezbędny do należytego jej wykonania, nie dłużej jednak niż o okres trwania okoliczności, uzasadniających zmianę terminu wykonania umowy. </w:t>
      </w:r>
    </w:p>
    <w:p w:rsidR="00C64352" w:rsidRPr="00141C89" w:rsidRDefault="005D0A90" w:rsidP="005D0A90">
      <w:pPr>
        <w:numPr>
          <w:ilvl w:val="0"/>
          <w:numId w:val="12"/>
        </w:numPr>
        <w:spacing w:after="49" w:line="267" w:lineRule="auto"/>
        <w:ind w:left="567" w:hanging="567"/>
        <w:rPr>
          <w:rFonts w:ascii="Tahoma" w:hAnsi="Tahoma" w:cs="Tahoma"/>
        </w:rPr>
      </w:pPr>
      <w:r>
        <w:rPr>
          <w:rFonts w:ascii="Tahoma" w:hAnsi="Tahoma" w:cs="Tahoma"/>
          <w:b/>
        </w:rPr>
        <w:t>Zmiana sposobu świadczenia (o</w:t>
      </w:r>
      <w:r w:rsidR="00376315" w:rsidRPr="00141C89">
        <w:rPr>
          <w:rFonts w:ascii="Tahoma" w:hAnsi="Tahoma" w:cs="Tahoma"/>
          <w:b/>
        </w:rPr>
        <w:t xml:space="preserve">koliczności)  </w:t>
      </w:r>
    </w:p>
    <w:p w:rsidR="00C64352" w:rsidRPr="005D0A90" w:rsidRDefault="00376315" w:rsidP="005D0A90">
      <w:pPr>
        <w:pStyle w:val="Akapitzlist"/>
        <w:numPr>
          <w:ilvl w:val="2"/>
          <w:numId w:val="23"/>
        </w:numPr>
        <w:ind w:left="993" w:hanging="426"/>
        <w:rPr>
          <w:rFonts w:ascii="Tahoma" w:hAnsi="Tahoma" w:cs="Tahoma"/>
        </w:rPr>
      </w:pPr>
      <w:r w:rsidRPr="005D0A90">
        <w:rPr>
          <w:rFonts w:ascii="Tahoma" w:hAnsi="Tahoma" w:cs="Tahoma"/>
        </w:rPr>
        <w:t xml:space="preserve">spowodowane nieprzewidywalną koniecznością wykonania innych usług nie wymienionych </w:t>
      </w:r>
      <w:r w:rsidR="005D0A90">
        <w:rPr>
          <w:rFonts w:ascii="Tahoma" w:hAnsi="Tahoma" w:cs="Tahoma"/>
        </w:rPr>
        <w:br/>
      </w:r>
      <w:r w:rsidRPr="005D0A90">
        <w:rPr>
          <w:rFonts w:ascii="Tahoma" w:hAnsi="Tahoma" w:cs="Tahoma"/>
        </w:rPr>
        <w:t>w Umowie lub sposobu ich wykonania, w szczególności jeżeli jest to uzasad</w:t>
      </w:r>
      <w:r w:rsidR="005D0A90">
        <w:rPr>
          <w:rFonts w:ascii="Tahoma" w:hAnsi="Tahoma" w:cs="Tahoma"/>
        </w:rPr>
        <w:t xml:space="preserve">nione celem niniejszej umowy,  </w:t>
      </w:r>
      <w:r w:rsidRPr="005D0A90">
        <w:rPr>
          <w:rFonts w:ascii="Tahoma" w:hAnsi="Tahoma" w:cs="Tahoma"/>
        </w:rPr>
        <w:t xml:space="preserve">w powyższym przypadku dopuszcza się wykonanie usług zamiennych, równoważnych (takiego samego rodzaju, typu, o takim samym przeznaczeniu), ale ich wykonanie nie może przewyższać wartości umowy, a Wykonawca zobowiązany jest je wykonać  na zasadach określonych w niniejszej Umowie;  </w:t>
      </w:r>
    </w:p>
    <w:p w:rsidR="00C64352" w:rsidRPr="00141C89" w:rsidRDefault="00376315" w:rsidP="005D0A90">
      <w:pPr>
        <w:pStyle w:val="Akapitzlist"/>
        <w:numPr>
          <w:ilvl w:val="2"/>
          <w:numId w:val="23"/>
        </w:numPr>
        <w:ind w:left="993" w:hanging="426"/>
        <w:rPr>
          <w:rFonts w:ascii="Tahoma" w:hAnsi="Tahoma" w:cs="Tahoma"/>
        </w:rPr>
      </w:pPr>
      <w:r w:rsidRPr="00141C89">
        <w:rPr>
          <w:rFonts w:ascii="Tahoma" w:hAnsi="Tahoma" w:cs="Tahoma"/>
        </w:rPr>
        <w:t>zmiany są konieczne ze względu na zmianę powszechnie</w:t>
      </w:r>
      <w:r w:rsidR="005D0A90">
        <w:rPr>
          <w:rFonts w:ascii="Tahoma" w:hAnsi="Tahoma" w:cs="Tahoma"/>
        </w:rPr>
        <w:t xml:space="preserve"> obowiązujących przepisów prawa;</w:t>
      </w:r>
      <w:r w:rsidRPr="00141C89">
        <w:rPr>
          <w:rFonts w:ascii="Tahoma" w:hAnsi="Tahoma" w:cs="Tahoma"/>
        </w:rPr>
        <w:t xml:space="preserve">  </w:t>
      </w:r>
    </w:p>
    <w:p w:rsidR="00C64352" w:rsidRPr="00141C89" w:rsidRDefault="00376315" w:rsidP="005D0A90">
      <w:pPr>
        <w:pStyle w:val="Akapitzlist"/>
        <w:numPr>
          <w:ilvl w:val="2"/>
          <w:numId w:val="23"/>
        </w:numPr>
        <w:ind w:left="993" w:hanging="426"/>
        <w:rPr>
          <w:rFonts w:ascii="Tahoma" w:hAnsi="Tahoma" w:cs="Tahoma"/>
        </w:rPr>
      </w:pPr>
      <w:r w:rsidRPr="00141C89">
        <w:rPr>
          <w:rFonts w:ascii="Tahoma" w:hAnsi="Tahoma" w:cs="Tahoma"/>
        </w:rPr>
        <w:lastRenderedPageBreak/>
        <w:t>zmiany są konieczne ze względu na zapewnienie bezpiec</w:t>
      </w:r>
      <w:r w:rsidR="005D0A90">
        <w:rPr>
          <w:rFonts w:ascii="Tahoma" w:hAnsi="Tahoma" w:cs="Tahoma"/>
        </w:rPr>
        <w:t>zeństwa lub zapobieżenia awarii;</w:t>
      </w:r>
      <w:r w:rsidRPr="00141C89">
        <w:rPr>
          <w:rFonts w:ascii="Tahoma" w:hAnsi="Tahoma" w:cs="Tahoma"/>
        </w:rPr>
        <w:t xml:space="preserve"> </w:t>
      </w:r>
    </w:p>
    <w:p w:rsidR="00C64352" w:rsidRPr="00141C89" w:rsidRDefault="00376315" w:rsidP="005D0A90">
      <w:pPr>
        <w:pStyle w:val="Akapitzlist"/>
        <w:numPr>
          <w:ilvl w:val="2"/>
          <w:numId w:val="23"/>
        </w:numPr>
        <w:ind w:left="993" w:hanging="426"/>
        <w:rPr>
          <w:rFonts w:ascii="Tahoma" w:hAnsi="Tahoma" w:cs="Tahoma"/>
        </w:rPr>
      </w:pPr>
      <w:r w:rsidRPr="00141C89">
        <w:rPr>
          <w:rFonts w:ascii="Tahoma" w:hAnsi="Tahoma" w:cs="Tahoma"/>
        </w:rPr>
        <w:t>dopuszczalna jest zmiana świadczenia Wykonawcy na lepszej jakości przy zachowaniu to</w:t>
      </w:r>
      <w:r w:rsidR="005D0A90">
        <w:rPr>
          <w:rFonts w:ascii="Tahoma" w:hAnsi="Tahoma" w:cs="Tahoma"/>
        </w:rPr>
        <w:t>żsamości przedmiotu świadczenia;</w:t>
      </w:r>
      <w:r w:rsidRPr="00141C89">
        <w:rPr>
          <w:rFonts w:ascii="Tahoma" w:hAnsi="Tahoma" w:cs="Tahoma"/>
        </w:rPr>
        <w:t xml:space="preserve">  </w:t>
      </w:r>
    </w:p>
    <w:p w:rsidR="00C64352" w:rsidRPr="00141C89" w:rsidRDefault="00376315" w:rsidP="005D0A90">
      <w:pPr>
        <w:pStyle w:val="Akapitzlist"/>
        <w:numPr>
          <w:ilvl w:val="2"/>
          <w:numId w:val="23"/>
        </w:numPr>
        <w:ind w:left="993" w:hanging="426"/>
        <w:rPr>
          <w:rFonts w:ascii="Tahoma" w:hAnsi="Tahoma" w:cs="Tahoma"/>
        </w:rPr>
      </w:pPr>
      <w:r w:rsidRPr="00141C89">
        <w:rPr>
          <w:rFonts w:ascii="Tahoma" w:hAnsi="Tahoma" w:cs="Tahoma"/>
        </w:rPr>
        <w:t xml:space="preserve">konieczność zmiany wynika z okoliczności, których nie dało się przewidzieć w dacie zawarcia umowy. </w:t>
      </w:r>
    </w:p>
    <w:p w:rsidR="00C64352" w:rsidRPr="00141C89" w:rsidRDefault="00376315" w:rsidP="005D0A90">
      <w:pPr>
        <w:numPr>
          <w:ilvl w:val="0"/>
          <w:numId w:val="12"/>
        </w:numPr>
        <w:spacing w:after="49" w:line="267" w:lineRule="auto"/>
        <w:ind w:left="567" w:hanging="567"/>
        <w:rPr>
          <w:rFonts w:ascii="Tahoma" w:hAnsi="Tahoma" w:cs="Tahoma"/>
        </w:rPr>
      </w:pPr>
      <w:r w:rsidRPr="00141C89">
        <w:rPr>
          <w:rFonts w:ascii="Tahoma" w:hAnsi="Tahoma" w:cs="Tahoma"/>
        </w:rPr>
        <w:t>W  przypadkach o których mowa w ust</w:t>
      </w:r>
      <w:r w:rsidR="005D0A90">
        <w:rPr>
          <w:rFonts w:ascii="Tahoma" w:hAnsi="Tahoma" w:cs="Tahoma"/>
        </w:rPr>
        <w:t>.</w:t>
      </w:r>
      <w:r w:rsidRPr="00141C89">
        <w:rPr>
          <w:rFonts w:ascii="Tahoma" w:hAnsi="Tahoma" w:cs="Tahoma"/>
        </w:rPr>
        <w:t xml:space="preserve">  2 cena,  nie może przewyższać ceny pierwotnego przedmiotu umowy. Wykonawca zobowiązany jest wykonać usługę zamienną na zasadach </w:t>
      </w:r>
      <w:r w:rsidR="005D0A90">
        <w:rPr>
          <w:rFonts w:ascii="Tahoma" w:hAnsi="Tahoma" w:cs="Tahoma"/>
        </w:rPr>
        <w:t>określonych w niniejszej Umowie.</w:t>
      </w:r>
      <w:r w:rsidRPr="00141C89">
        <w:rPr>
          <w:rFonts w:ascii="Tahoma" w:hAnsi="Tahoma" w:cs="Tahoma"/>
        </w:rPr>
        <w:t xml:space="preserve"> </w:t>
      </w:r>
    </w:p>
    <w:p w:rsidR="00C64352" w:rsidRPr="00141C89" w:rsidRDefault="00376315" w:rsidP="005D0A90">
      <w:pPr>
        <w:numPr>
          <w:ilvl w:val="0"/>
          <w:numId w:val="12"/>
        </w:numPr>
        <w:spacing w:after="49" w:line="267" w:lineRule="auto"/>
        <w:ind w:left="567" w:hanging="567"/>
        <w:rPr>
          <w:rFonts w:ascii="Tahoma" w:hAnsi="Tahoma" w:cs="Tahoma"/>
        </w:rPr>
      </w:pPr>
      <w:r w:rsidRPr="00141C89">
        <w:rPr>
          <w:rFonts w:ascii="Tahoma" w:hAnsi="Tahoma" w:cs="Tahoma"/>
        </w:rPr>
        <w:t xml:space="preserve">Zmiana sposobu świadczenia jest dopuszczalna wyłącznie po uzyskaniu zgody Zamawiającego na proponowane rozwiązanie zamienne. </w:t>
      </w:r>
    </w:p>
    <w:p w:rsidR="00C64352" w:rsidRPr="00141C89" w:rsidRDefault="00376315" w:rsidP="00617954">
      <w:pPr>
        <w:numPr>
          <w:ilvl w:val="0"/>
          <w:numId w:val="12"/>
        </w:numPr>
        <w:spacing w:after="13" w:line="267" w:lineRule="auto"/>
        <w:ind w:hanging="427"/>
        <w:rPr>
          <w:rFonts w:ascii="Tahoma" w:hAnsi="Tahoma" w:cs="Tahoma"/>
        </w:rPr>
      </w:pPr>
      <w:r w:rsidRPr="00141C89">
        <w:rPr>
          <w:rFonts w:ascii="Tahoma" w:hAnsi="Tahoma" w:cs="Tahoma"/>
          <w:b/>
        </w:rPr>
        <w:t xml:space="preserve">Zmiany wynagrodzenia Wykonawcy (publicznoprawna):  </w:t>
      </w:r>
    </w:p>
    <w:p w:rsidR="00C64352" w:rsidRPr="00141C89" w:rsidRDefault="00376315">
      <w:pPr>
        <w:ind w:left="422"/>
        <w:rPr>
          <w:rFonts w:ascii="Tahoma" w:hAnsi="Tahoma" w:cs="Tahoma"/>
        </w:rPr>
      </w:pPr>
      <w:r w:rsidRPr="00141C89">
        <w:rPr>
          <w:rFonts w:ascii="Tahoma" w:eastAsia="Arial" w:hAnsi="Tahoma" w:cs="Tahoma"/>
          <w:sz w:val="20"/>
        </w:rPr>
        <w:t xml:space="preserve">a) </w:t>
      </w:r>
      <w:r w:rsidRPr="00141C89">
        <w:rPr>
          <w:rFonts w:ascii="Tahoma" w:hAnsi="Tahoma" w:cs="Tahoma"/>
        </w:rPr>
        <w:t xml:space="preserve">Zmiany spowodowane wzrostem albo zmniejszeniem stawki VAT lub podatku akcyzowego. </w:t>
      </w:r>
    </w:p>
    <w:p w:rsidR="00C64352" w:rsidRPr="00141C89" w:rsidRDefault="00376315" w:rsidP="00617954">
      <w:pPr>
        <w:numPr>
          <w:ilvl w:val="3"/>
          <w:numId w:val="13"/>
        </w:numPr>
        <w:ind w:hanging="228"/>
        <w:rPr>
          <w:rFonts w:ascii="Tahoma" w:hAnsi="Tahoma" w:cs="Tahoma"/>
        </w:rPr>
      </w:pPr>
      <w:r w:rsidRPr="00141C89">
        <w:rPr>
          <w:rFonts w:ascii="Tahoma" w:hAnsi="Tahoma" w:cs="Tahoma"/>
        </w:rPr>
        <w:t xml:space="preserve">w przypadku, gdy stawka podatku VAT lub podatku akcyzowego wzrośnie, wówczas Zamawiający dopuszcza zmianę wynagrodzenia brutto Wykonawcy. W takim przypadku cena/wynagrodzenie netto pozostanie bez zmian, a cena/wynagrodzenie brutto należne Wykonawcy zmieni się, mając na uwadze wzrost stawki podatku VAT lub podatku akcyzowego; </w:t>
      </w:r>
    </w:p>
    <w:p w:rsidR="00C64352" w:rsidRPr="00141C89" w:rsidRDefault="00376315" w:rsidP="00617954">
      <w:pPr>
        <w:numPr>
          <w:ilvl w:val="3"/>
          <w:numId w:val="13"/>
        </w:numPr>
        <w:ind w:hanging="228"/>
        <w:rPr>
          <w:rFonts w:ascii="Tahoma" w:hAnsi="Tahoma" w:cs="Tahoma"/>
        </w:rPr>
      </w:pPr>
      <w:r w:rsidRPr="00141C89">
        <w:rPr>
          <w:rFonts w:ascii="Tahoma" w:hAnsi="Tahoma" w:cs="Tahoma"/>
        </w:rPr>
        <w:t xml:space="preserve">w przypadku, gdy stawka podatku VAT lub podatku akcyzowego zmniejszy się, wówczas Zamawiający dopuszcza zmianę wynagrodzenia brutto Wykonawcy. W takim przypadku cena/wynagrodzenie netto pozostanie bez zmian, a cena/wynagrodzenia brutto należne Wykonawcy zmieni się, mając na uwadze zmniejszenie się stawki podatku VAT lub podatku akcyzowego. </w:t>
      </w:r>
    </w:p>
    <w:p w:rsidR="00C64352" w:rsidRPr="00141C89" w:rsidRDefault="00376315">
      <w:pPr>
        <w:ind w:left="422"/>
        <w:rPr>
          <w:rFonts w:ascii="Tahoma" w:hAnsi="Tahoma" w:cs="Tahoma"/>
        </w:rPr>
      </w:pPr>
      <w:r w:rsidRPr="00141C89">
        <w:rPr>
          <w:rFonts w:ascii="Tahoma" w:hAnsi="Tahoma" w:cs="Tahoma"/>
        </w:rPr>
        <w:t xml:space="preserve">        Zmiana wynagrodzenie o której mowa w lit a: </w:t>
      </w:r>
    </w:p>
    <w:p w:rsidR="00C64352" w:rsidRPr="00141C89" w:rsidRDefault="00376315" w:rsidP="00617954">
      <w:pPr>
        <w:numPr>
          <w:ilvl w:val="4"/>
          <w:numId w:val="18"/>
        </w:numPr>
        <w:ind w:hanging="134"/>
        <w:rPr>
          <w:rFonts w:ascii="Tahoma" w:hAnsi="Tahoma" w:cs="Tahoma"/>
        </w:rPr>
      </w:pPr>
      <w:r w:rsidRPr="00141C89">
        <w:rPr>
          <w:rFonts w:ascii="Tahoma" w:hAnsi="Tahoma" w:cs="Tahoma"/>
        </w:rPr>
        <w:t xml:space="preserve">w pkt  1 wchodzi w życie od dnia wejścia w życie przepisów prawa powszechnie obowiązujących uzasadniających dokonanie zmiany stawki podatku VAT lub podatku akcyzowego (wzrost stawki), po złożeniu wniosku przez Wykonawcę do Zamawiającego i po zawarciu aneksu do umowy </w:t>
      </w:r>
    </w:p>
    <w:p w:rsidR="00C64352" w:rsidRPr="00141C89" w:rsidRDefault="00376315" w:rsidP="00617954">
      <w:pPr>
        <w:numPr>
          <w:ilvl w:val="4"/>
          <w:numId w:val="18"/>
        </w:numPr>
        <w:ind w:hanging="134"/>
        <w:rPr>
          <w:rFonts w:ascii="Tahoma" w:hAnsi="Tahoma" w:cs="Tahoma"/>
        </w:rPr>
      </w:pPr>
      <w:r w:rsidRPr="00141C89">
        <w:rPr>
          <w:rFonts w:ascii="Tahoma" w:hAnsi="Tahoma" w:cs="Tahoma"/>
        </w:rPr>
        <w:t xml:space="preserve">w pkt 2 wchodzi w życie od dnia wejścia w życie przepisów prawa powszechnie obowiązujących uzasadniających dokonanie zmiany stawki podatku VAT lub podatku akcyzowego (zmniejszenie stawki), po złożeniu wniosku przez Wykonawcę do Zamawiającego i po zawarciu aneksu do umowy </w:t>
      </w:r>
    </w:p>
    <w:p w:rsidR="00C64352" w:rsidRPr="00141C89" w:rsidRDefault="00376315" w:rsidP="00617954">
      <w:pPr>
        <w:numPr>
          <w:ilvl w:val="2"/>
          <w:numId w:val="17"/>
        </w:numPr>
        <w:ind w:hanging="286"/>
        <w:rPr>
          <w:rFonts w:ascii="Tahoma" w:hAnsi="Tahoma" w:cs="Tahoma"/>
        </w:rPr>
      </w:pPr>
      <w:r w:rsidRPr="00141C89">
        <w:rPr>
          <w:rFonts w:ascii="Tahoma" w:hAnsi="Tahoma" w:cs="Tahoma"/>
        </w:rPr>
        <w:t xml:space="preserve">zmiany spowodowane zmianą wysokości minimalnego wynagrodzenia za pracę  lub wysokości minimalnej stawki godzinowej ustalonych na podstawie przepisów  ustawy z dnia 10 października 2002 r. o minimalnym wynagrodzeniu za pracę – </w:t>
      </w:r>
      <w:r w:rsidRPr="00141C89">
        <w:rPr>
          <w:rFonts w:ascii="Tahoma" w:hAnsi="Tahoma" w:cs="Tahoma"/>
          <w:b/>
        </w:rPr>
        <w:t xml:space="preserve">jeżeli zmiany te będą miały wpływ na koszty wykonania zamówienia przez Wykonawcę, </w:t>
      </w:r>
      <w:r w:rsidRPr="00141C89">
        <w:rPr>
          <w:rFonts w:ascii="Tahoma" w:hAnsi="Tahoma" w:cs="Tahoma"/>
        </w:rPr>
        <w:t xml:space="preserve">wynagrodzenie Wykonawcy ustalone zgodnie z § 10 ust. 1 Umowy ulegnie podwyższeniu proporcjonalnie do wzrostu kosztu wykonania zamówienia wynikającego ze zwiększenia wynagrodzeń brutto osób bezpośrednio wykonujących zamówienie, przy czym Wykonawca zobowiązany jest udowodnić, że zmiana wysokości minimalnego wynagrodzenia ma bezpośredni wpływ na koszt wykonania przedmiotu zamówienia,  </w:t>
      </w:r>
    </w:p>
    <w:p w:rsidR="00C64352" w:rsidRPr="00141C89" w:rsidRDefault="00376315" w:rsidP="00617954">
      <w:pPr>
        <w:numPr>
          <w:ilvl w:val="2"/>
          <w:numId w:val="17"/>
        </w:numPr>
        <w:ind w:hanging="286"/>
        <w:rPr>
          <w:rFonts w:ascii="Tahoma" w:hAnsi="Tahoma" w:cs="Tahoma"/>
        </w:rPr>
      </w:pPr>
      <w:r w:rsidRPr="00141C89">
        <w:rPr>
          <w:rFonts w:ascii="Tahoma" w:hAnsi="Tahoma" w:cs="Tahoma"/>
        </w:rPr>
        <w:t xml:space="preserve">zmiany spowodowane zmianą zasad podlegania ubezpieczeniom społecznym lub ubezpieczeniu zdrowotnemu lub wysokości stawki składki na ubezpieczenia społeczne lub zdrowotne – jeżeli zmiany te będą miały wpływ na koszty wykonania zamówienia przez Wykonawcę, wynagrodzenie Wykonawcy ustalone zgodnie z § 10 ust. 1 Umowy ulegnie podwyższeniu proporcjonalnie do wzrostu kosztu wykonania zamówienia wynikającego ze zmiany zasad podlegania ubezpieczeniom społecznym lub ubezpieczeniu zdrowotnemu lub wysokości stawki </w:t>
      </w:r>
      <w:r w:rsidRPr="00141C89">
        <w:rPr>
          <w:rFonts w:ascii="Tahoma" w:hAnsi="Tahoma" w:cs="Tahoma"/>
        </w:rPr>
        <w:lastRenderedPageBreak/>
        <w:t xml:space="preserve">składki na ubezpieczenia społeczne lub zdrowotne, przy czym Wykonawca zobowiązany jest udowodnić, że zmiana tych zasad ma bezpośredni wpływ na koszt wykonania przedmiotu zamówienia. </w:t>
      </w:r>
    </w:p>
    <w:p w:rsidR="00C64352" w:rsidRPr="00141C89" w:rsidRDefault="00376315" w:rsidP="00617954">
      <w:pPr>
        <w:numPr>
          <w:ilvl w:val="2"/>
          <w:numId w:val="17"/>
        </w:numPr>
        <w:ind w:hanging="286"/>
        <w:rPr>
          <w:rFonts w:ascii="Tahoma" w:hAnsi="Tahoma" w:cs="Tahoma"/>
        </w:rPr>
      </w:pPr>
      <w:r w:rsidRPr="00141C89">
        <w:rPr>
          <w:rFonts w:ascii="Tahoma" w:hAnsi="Tahoma" w:cs="Tahoma"/>
        </w:rPr>
        <w:t xml:space="preserve">Zmiany spowodowane zmianą  zasad gromadzenia i wysokości wpłat do pracowniczych planów kapitałowych, o których mowa w </w:t>
      </w:r>
      <w:r w:rsidRPr="00141C89">
        <w:rPr>
          <w:rFonts w:ascii="Tahoma" w:hAnsi="Tahoma" w:cs="Tahoma"/>
          <w:u w:val="single" w:color="000000"/>
        </w:rPr>
        <w:t>ustawie</w:t>
      </w:r>
      <w:r w:rsidRPr="00141C89">
        <w:rPr>
          <w:rFonts w:ascii="Tahoma" w:hAnsi="Tahoma" w:cs="Tahoma"/>
        </w:rPr>
        <w:t xml:space="preserve"> z dnia 4 października 2018 r. o pracowniczych planach kapitałowych (Dz. U. poz. 2215 oraz z 2019 r. poz. 1074 i 1572) – jeżeli zmiany te będą miały wpływ na koszty wykonania zamówienia przez Wykonawcę, wynagrodzenie Wykonawcy ustalone zgodnie z § 10 ust</w:t>
      </w:r>
      <w:r w:rsidR="001D4FF1">
        <w:rPr>
          <w:rFonts w:ascii="Tahoma" w:hAnsi="Tahoma" w:cs="Tahoma"/>
        </w:rPr>
        <w:t>.</w:t>
      </w:r>
      <w:r w:rsidRPr="00141C89">
        <w:rPr>
          <w:rFonts w:ascii="Tahoma" w:hAnsi="Tahoma" w:cs="Tahoma"/>
        </w:rPr>
        <w:t xml:space="preserve"> 1 Umowy ulegnie podwyższeniu proporcjonalnie do wzrostu kosztu wykonania zamówienia wynikającego ze zmiany gromadzenia i wysokości wpłat do pracowniczych planów kapitałowych, przy czym Wykonawca zobowiązany jest udowodnić, że zmiana tych zasad ma bezpośredni wpływ na koszt wykonania przedmiotu zamówienia. </w:t>
      </w:r>
    </w:p>
    <w:p w:rsidR="00C64352" w:rsidRPr="00141C89" w:rsidRDefault="00376315" w:rsidP="00617954">
      <w:pPr>
        <w:numPr>
          <w:ilvl w:val="1"/>
          <w:numId w:val="12"/>
        </w:numPr>
        <w:ind w:hanging="507"/>
        <w:rPr>
          <w:rFonts w:ascii="Tahoma" w:hAnsi="Tahoma" w:cs="Tahoma"/>
        </w:rPr>
      </w:pPr>
      <w:r w:rsidRPr="00141C89">
        <w:rPr>
          <w:rFonts w:ascii="Tahoma" w:hAnsi="Tahoma" w:cs="Tahoma"/>
        </w:rPr>
        <w:t>W celu dokonania zm</w:t>
      </w:r>
      <w:r w:rsidR="001D4FF1">
        <w:rPr>
          <w:rFonts w:ascii="Tahoma" w:hAnsi="Tahoma" w:cs="Tahoma"/>
        </w:rPr>
        <w:t>ian umowy o której mowa w ust. 8</w:t>
      </w:r>
      <w:r w:rsidRPr="00141C89">
        <w:rPr>
          <w:rFonts w:ascii="Tahoma" w:hAnsi="Tahoma" w:cs="Tahoma"/>
        </w:rPr>
        <w:t xml:space="preserve"> lit a – d </w:t>
      </w:r>
    </w:p>
    <w:p w:rsidR="00C64352" w:rsidRPr="00141C89" w:rsidRDefault="00376315">
      <w:pPr>
        <w:ind w:left="994" w:hanging="283"/>
        <w:rPr>
          <w:rFonts w:ascii="Tahoma" w:hAnsi="Tahoma" w:cs="Tahoma"/>
        </w:rPr>
      </w:pPr>
      <w:r w:rsidRPr="00141C89">
        <w:rPr>
          <w:rFonts w:ascii="Tahoma" w:hAnsi="Tahoma" w:cs="Tahoma"/>
        </w:rPr>
        <w:t xml:space="preserve">1)Wykonawca zobowiązany jest wystąpić do Zamawiającego z pisemnym wnioskiem o zmianę wynagrodzenia, przedkładając odpowiednie kalkulacje i dokumenty: </w:t>
      </w:r>
    </w:p>
    <w:p w:rsidR="00C64352" w:rsidRPr="00141C89" w:rsidRDefault="00376315" w:rsidP="00617954">
      <w:pPr>
        <w:numPr>
          <w:ilvl w:val="4"/>
          <w:numId w:val="21"/>
        </w:numPr>
        <w:ind w:hanging="142"/>
        <w:rPr>
          <w:rFonts w:ascii="Tahoma" w:hAnsi="Tahoma" w:cs="Tahoma"/>
        </w:rPr>
      </w:pPr>
      <w:r w:rsidRPr="00141C89">
        <w:rPr>
          <w:rFonts w:ascii="Tahoma" w:hAnsi="Tahoma" w:cs="Tahoma"/>
        </w:rPr>
        <w:t xml:space="preserve">potwierdzające zasadność i bezpośredni wpływ zaistniałych zmian na koszty wykonania zamówienia  </w:t>
      </w:r>
    </w:p>
    <w:p w:rsidR="00C64352" w:rsidRPr="00141C89" w:rsidRDefault="00376315" w:rsidP="00617954">
      <w:pPr>
        <w:numPr>
          <w:ilvl w:val="4"/>
          <w:numId w:val="21"/>
        </w:numPr>
        <w:ind w:hanging="142"/>
        <w:rPr>
          <w:rFonts w:ascii="Tahoma" w:hAnsi="Tahoma" w:cs="Tahoma"/>
        </w:rPr>
      </w:pPr>
      <w:r w:rsidRPr="00141C89">
        <w:rPr>
          <w:rFonts w:ascii="Tahoma" w:hAnsi="Tahoma" w:cs="Tahoma"/>
        </w:rPr>
        <w:t xml:space="preserve">określające stopień w jakim zmiana, o której mowa powyżej wpłynie na wysokość wynagrodzenia </w:t>
      </w:r>
    </w:p>
    <w:p w:rsidR="001D4FF1" w:rsidRDefault="00376315">
      <w:pPr>
        <w:spacing w:after="0" w:line="314" w:lineRule="auto"/>
        <w:ind w:left="721" w:right="-9"/>
        <w:jc w:val="left"/>
        <w:rPr>
          <w:rFonts w:ascii="Tahoma" w:hAnsi="Tahoma" w:cs="Tahoma"/>
        </w:rPr>
      </w:pPr>
      <w:r w:rsidRPr="00141C89">
        <w:rPr>
          <w:rFonts w:ascii="Tahoma" w:hAnsi="Tahoma" w:cs="Tahoma"/>
        </w:rPr>
        <w:t xml:space="preserve">2)przed podjęciem decyzji o zwiększeniu wynagrodzenia Zamawiający dokona weryfikacji zasadności oraz  poprawności obliczeń dokonanych przez Wykonawcę w zakresie żądanej zmiany wynagrodzenia </w:t>
      </w:r>
    </w:p>
    <w:p w:rsidR="00C64352" w:rsidRPr="00141C89" w:rsidRDefault="00376315">
      <w:pPr>
        <w:spacing w:after="0" w:line="314" w:lineRule="auto"/>
        <w:ind w:left="721" w:right="-9"/>
        <w:jc w:val="left"/>
        <w:rPr>
          <w:rFonts w:ascii="Tahoma" w:hAnsi="Tahoma" w:cs="Tahoma"/>
        </w:rPr>
      </w:pPr>
      <w:r w:rsidRPr="00141C89">
        <w:rPr>
          <w:rFonts w:ascii="Tahoma" w:hAnsi="Tahoma" w:cs="Tahoma"/>
        </w:rPr>
        <w:t xml:space="preserve">3)zmiana wynagrodzenia wykonawcy, zgodnie z powyższymi zapisami nastąpi od dnia:  </w:t>
      </w:r>
    </w:p>
    <w:p w:rsidR="00C64352" w:rsidRPr="00141C89" w:rsidRDefault="00376315" w:rsidP="00617954">
      <w:pPr>
        <w:numPr>
          <w:ilvl w:val="4"/>
          <w:numId w:val="20"/>
        </w:numPr>
        <w:rPr>
          <w:rFonts w:ascii="Tahoma" w:hAnsi="Tahoma" w:cs="Tahoma"/>
        </w:rPr>
      </w:pPr>
      <w:r w:rsidRPr="00141C89">
        <w:rPr>
          <w:rFonts w:ascii="Tahoma" w:hAnsi="Tahoma" w:cs="Tahoma"/>
        </w:rPr>
        <w:t xml:space="preserve">wejścia w życie przepisów uzasadniających zmianę, jeżeli Wykonawca złoży wniosek w terminie 30     dni, licząc od dnia wejścia w życie tych przepisów, lub  </w:t>
      </w:r>
    </w:p>
    <w:p w:rsidR="00C64352" w:rsidRPr="00141C89" w:rsidRDefault="00376315" w:rsidP="00617954">
      <w:pPr>
        <w:numPr>
          <w:ilvl w:val="4"/>
          <w:numId w:val="20"/>
        </w:numPr>
        <w:rPr>
          <w:rFonts w:ascii="Tahoma" w:hAnsi="Tahoma" w:cs="Tahoma"/>
        </w:rPr>
      </w:pPr>
      <w:r w:rsidRPr="00141C89">
        <w:rPr>
          <w:rFonts w:ascii="Tahoma" w:hAnsi="Tahoma" w:cs="Tahoma"/>
        </w:rPr>
        <w:t xml:space="preserve">złożenia wniosku przez Wykonawcę, jeżeli wniosek wpłynie do Zamawiającego po upływie terminu     określonego powyżej </w:t>
      </w:r>
    </w:p>
    <w:p w:rsidR="00C64352" w:rsidRPr="00141C89" w:rsidRDefault="00376315" w:rsidP="001D4FF1">
      <w:pPr>
        <w:numPr>
          <w:ilvl w:val="0"/>
          <w:numId w:val="12"/>
        </w:numPr>
        <w:spacing w:after="13" w:line="267" w:lineRule="auto"/>
        <w:ind w:left="567" w:hanging="567"/>
        <w:rPr>
          <w:rFonts w:ascii="Tahoma" w:hAnsi="Tahoma" w:cs="Tahoma"/>
        </w:rPr>
      </w:pPr>
      <w:r w:rsidRPr="00141C89">
        <w:rPr>
          <w:rFonts w:ascii="Tahoma" w:hAnsi="Tahoma" w:cs="Tahoma"/>
          <w:b/>
        </w:rPr>
        <w:t xml:space="preserve">Zmiany wynagrodzenia Wykonawcy </w:t>
      </w:r>
      <w:r w:rsidR="001D4FF1">
        <w:rPr>
          <w:rFonts w:ascii="Tahoma" w:hAnsi="Tahoma" w:cs="Tahoma"/>
          <w:b/>
        </w:rPr>
        <w:t xml:space="preserve">- WALORYZACJA (art. 439 ustawy </w:t>
      </w:r>
      <w:proofErr w:type="spellStart"/>
      <w:r w:rsidR="001D4FF1">
        <w:rPr>
          <w:rFonts w:ascii="Tahoma" w:hAnsi="Tahoma" w:cs="Tahoma"/>
          <w:b/>
        </w:rPr>
        <w:t>P</w:t>
      </w:r>
      <w:r w:rsidRPr="00141C89">
        <w:rPr>
          <w:rFonts w:ascii="Tahoma" w:hAnsi="Tahoma" w:cs="Tahoma"/>
          <w:b/>
        </w:rPr>
        <w:t>zp</w:t>
      </w:r>
      <w:proofErr w:type="spellEnd"/>
      <w:r w:rsidRPr="00141C89">
        <w:rPr>
          <w:rFonts w:ascii="Tahoma" w:hAnsi="Tahoma" w:cs="Tahoma"/>
          <w:b/>
        </w:rPr>
        <w:t xml:space="preserve">):  </w:t>
      </w:r>
    </w:p>
    <w:p w:rsidR="00C64352" w:rsidRPr="00141C89" w:rsidRDefault="00376315" w:rsidP="001D4FF1">
      <w:pPr>
        <w:ind w:left="567" w:firstLine="4"/>
        <w:rPr>
          <w:rFonts w:ascii="Tahoma" w:hAnsi="Tahoma" w:cs="Tahoma"/>
        </w:rPr>
      </w:pPr>
      <w:r w:rsidRPr="00141C89">
        <w:rPr>
          <w:rFonts w:ascii="Tahoma" w:hAnsi="Tahoma" w:cs="Tahoma"/>
        </w:rPr>
        <w:t xml:space="preserve">Strony mając na uwadze treść art. 439 </w:t>
      </w:r>
      <w:proofErr w:type="spellStart"/>
      <w:r w:rsidRPr="00141C89">
        <w:rPr>
          <w:rFonts w:ascii="Tahoma" w:hAnsi="Tahoma" w:cs="Tahoma"/>
        </w:rPr>
        <w:t>Pzp</w:t>
      </w:r>
      <w:proofErr w:type="spellEnd"/>
      <w:r w:rsidRPr="00141C89">
        <w:rPr>
          <w:rFonts w:ascii="Tahoma" w:hAnsi="Tahoma" w:cs="Tahoma"/>
        </w:rPr>
        <w:t xml:space="preserve"> dopuszczają możliwość zmiany wysokości wynagrodzenia Wykonawcy na wniosek Wykonawcy, w przypadku zmiany kosztów realizacji przedmiotu umowy na następujących warunkach:   </w:t>
      </w:r>
    </w:p>
    <w:p w:rsidR="00C64352" w:rsidRPr="001D4FF1" w:rsidRDefault="00376315" w:rsidP="001D4FF1">
      <w:pPr>
        <w:pStyle w:val="Akapitzlist"/>
        <w:numPr>
          <w:ilvl w:val="2"/>
          <w:numId w:val="22"/>
        </w:numPr>
        <w:spacing w:after="49" w:line="267" w:lineRule="auto"/>
        <w:ind w:left="993" w:hanging="426"/>
        <w:rPr>
          <w:rFonts w:ascii="Tahoma" w:hAnsi="Tahoma" w:cs="Tahoma"/>
        </w:rPr>
      </w:pPr>
      <w:r w:rsidRPr="001D4FF1">
        <w:rPr>
          <w:rFonts w:ascii="Tahoma" w:hAnsi="Tahoma" w:cs="Tahoma"/>
        </w:rPr>
        <w:t xml:space="preserve">Wykonawca składa pisemny wniosek, w którym przedstawi okoliczności mające wpływ na cenę dostarczanych produktów/usług </w:t>
      </w:r>
      <w:r w:rsidRPr="001D4FF1">
        <w:rPr>
          <w:rFonts w:ascii="Tahoma" w:hAnsi="Tahoma" w:cs="Tahoma"/>
          <w:b/>
        </w:rPr>
        <w:t>oraz wykaże związek przyczynowo - skutkowy zmiany ceny materiałów lub kosztów z realizacją przedmiotu umowy z wysokością wynagrodzenia.</w:t>
      </w:r>
      <w:r w:rsidRPr="001D4FF1">
        <w:rPr>
          <w:rFonts w:ascii="Tahoma" w:hAnsi="Tahoma" w:cs="Tahoma"/>
        </w:rPr>
        <w:t xml:space="preserve"> Wykonawca zobowiązany jest przedłożyć wraz z wnioskiem, </w:t>
      </w:r>
      <w:r w:rsidRPr="001D4FF1">
        <w:rPr>
          <w:rFonts w:ascii="Tahoma" w:hAnsi="Tahoma" w:cs="Tahoma"/>
          <w:b/>
        </w:rPr>
        <w:t>szczegółową kalkulację potwierdzającą wpływ zmiany ceny materiałów lub kosztów na koszt wykonania zamówienia wraz z dowodami uzasadniającymi zmianę wynagrodzenia, przy czym za dowody należy uznać w szczególności faktury, cenniki, katalogi, itp. Informacja musi obejmować dane o udziale danego produktu/usługi w kosztach wytworzenia poszczególnych pozycji towarów/usług umownych. Należy wskazać udział zarówno w cenie pierwotnej przedstawionej w ofercie jak i w cenie proponowanej po zmianie.</w:t>
      </w:r>
    </w:p>
    <w:p w:rsidR="00D450E4"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Wykonawca składając wniosek o waloryzację cen, składa jednocześnie oświadczenie </w:t>
      </w:r>
      <w:r w:rsidR="00D450E4">
        <w:rPr>
          <w:rFonts w:ascii="Tahoma" w:hAnsi="Tahoma" w:cs="Tahoma"/>
        </w:rPr>
        <w:br/>
      </w:r>
      <w:r w:rsidRPr="00141C89">
        <w:rPr>
          <w:rFonts w:ascii="Tahoma" w:hAnsi="Tahoma" w:cs="Tahoma"/>
        </w:rPr>
        <w:t xml:space="preserve">o następującej treści:  </w:t>
      </w:r>
    </w:p>
    <w:p w:rsidR="00C64352" w:rsidRPr="00D450E4" w:rsidRDefault="00376315" w:rsidP="00D450E4">
      <w:pPr>
        <w:pStyle w:val="Akapitzlist"/>
        <w:numPr>
          <w:ilvl w:val="0"/>
          <w:numId w:val="52"/>
        </w:numPr>
        <w:spacing w:after="49" w:line="267" w:lineRule="auto"/>
        <w:rPr>
          <w:rFonts w:ascii="Tahoma" w:hAnsi="Tahoma" w:cs="Tahoma"/>
        </w:rPr>
      </w:pPr>
      <w:r w:rsidRPr="00D450E4">
        <w:rPr>
          <w:rFonts w:ascii="Tahoma" w:hAnsi="Tahoma" w:cs="Tahoma"/>
        </w:rPr>
        <w:t xml:space="preserve">Podane dane i sporządzona kalkulacja w związku z waloryzacją wynagrodzenia Wykonawcy określonego w umowie z dnia … nr … jest zgodna ze stanem faktycznym i prawnym;  </w:t>
      </w:r>
    </w:p>
    <w:p w:rsidR="00C64352" w:rsidRPr="00D450E4" w:rsidRDefault="00376315" w:rsidP="00D450E4">
      <w:pPr>
        <w:pStyle w:val="Akapitzlist"/>
        <w:numPr>
          <w:ilvl w:val="0"/>
          <w:numId w:val="52"/>
        </w:numPr>
        <w:spacing w:after="49" w:line="267" w:lineRule="auto"/>
        <w:rPr>
          <w:rFonts w:ascii="Tahoma" w:hAnsi="Tahoma" w:cs="Tahoma"/>
        </w:rPr>
      </w:pPr>
      <w:r w:rsidRPr="00D450E4">
        <w:rPr>
          <w:rFonts w:ascii="Tahoma" w:hAnsi="Tahoma" w:cs="Tahoma"/>
        </w:rPr>
        <w:lastRenderedPageBreak/>
        <w:t xml:space="preserve">W toku przygotowania się do postępowania przetargowego Wykonawca nie był w stanie przewidzieć zmian i należycie zabezpieczyć się od wzrostu cen rynkowych;  </w:t>
      </w:r>
    </w:p>
    <w:p w:rsidR="00C64352" w:rsidRPr="00D450E4" w:rsidRDefault="00376315" w:rsidP="00D450E4">
      <w:pPr>
        <w:pStyle w:val="Akapitzlist"/>
        <w:numPr>
          <w:ilvl w:val="0"/>
          <w:numId w:val="52"/>
        </w:numPr>
        <w:spacing w:after="49" w:line="267" w:lineRule="auto"/>
        <w:rPr>
          <w:rFonts w:ascii="Tahoma" w:hAnsi="Tahoma" w:cs="Tahoma"/>
        </w:rPr>
      </w:pPr>
      <w:r w:rsidRPr="00D450E4">
        <w:rPr>
          <w:rFonts w:ascii="Tahoma" w:hAnsi="Tahoma" w:cs="Tahoma"/>
        </w:rPr>
        <w:t xml:space="preserve">Marża (kwotowo) Wykonawcy po waloryzacji wynagrodzenia będzie nie wyższa niż jak w dniu zawarcia umowy.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Zamawiający zastrzega sobie prawo do żądania wyjaśnień lub dodatkowych dokumentów w celu podjęcia decyzji odnośnie zmiany wysokości wynagrodzenia.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Poziom zmiany ceny materiałów lub kosztów uprawniający Strony niniejszej umowy do żądania zmiany wynagrodzenia wynosi </w:t>
      </w:r>
      <w:r w:rsidR="00D450E4">
        <w:rPr>
          <w:rFonts w:ascii="Tahoma" w:hAnsi="Tahoma" w:cs="Tahoma"/>
          <w:b/>
        </w:rPr>
        <w:t>minimum 10</w:t>
      </w:r>
      <w:r w:rsidRPr="00141C89">
        <w:rPr>
          <w:rFonts w:ascii="Tahoma" w:hAnsi="Tahoma" w:cs="Tahoma"/>
          <w:b/>
        </w:rPr>
        <w:t>% względem</w:t>
      </w:r>
      <w:r w:rsidRPr="00141C89">
        <w:rPr>
          <w:rFonts w:ascii="Tahoma" w:hAnsi="Tahoma" w:cs="Tahoma"/>
        </w:rPr>
        <w:t xml:space="preserve"> ceny lub kosztu przyjętych w celu ustalenia wynagrodzenia Wykonawcy zawartego w ofercie.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Wniosek o zmianę wysokości wynagrodzenia należnego z tytułu realizacji przedmiotu umowy nie może być złożony wcześniej niż po 6 miesiącach liczonych od dnia zawarcia niniejszej umowy, a każdy kolejny nie może być złożony wcześniej niż po 6 mies</w:t>
      </w:r>
      <w:r w:rsidR="00D450E4">
        <w:rPr>
          <w:rFonts w:ascii="Tahoma" w:hAnsi="Tahoma" w:cs="Tahoma"/>
        </w:rPr>
        <w:t>iącach od daty ostatniej zmiany;</w:t>
      </w:r>
      <w:r w:rsidRPr="00141C89">
        <w:rPr>
          <w:rFonts w:ascii="Tahoma" w:hAnsi="Tahoma" w:cs="Tahoma"/>
        </w:rPr>
        <w:t xml:space="preserve">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Waloryzacji podlega jedynie część wynagrodzenia pozostałego do zapłaty (tj. wynagrodzenie za niezrealizowaną część zamówienia).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Maksymalna wysokość wszystkich zmian wynagrodzenia </w:t>
      </w:r>
      <w:r w:rsidRPr="00141C89">
        <w:rPr>
          <w:rFonts w:ascii="Tahoma" w:hAnsi="Tahoma" w:cs="Tahoma"/>
          <w:b/>
        </w:rPr>
        <w:t>jaką Zamawiający dopuszcza w efekcie zastosowanych klauzul waloryzacyjnych, wynosi do 20% wartości niezrealizowanej części umowy</w:t>
      </w:r>
      <w:r w:rsidRPr="00141C89">
        <w:rPr>
          <w:rFonts w:ascii="Tahoma" w:hAnsi="Tahoma" w:cs="Tahoma"/>
        </w:rPr>
        <w:t xml:space="preserve">.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Przez zmianę ceny materiałów lub kosztów rozumie się wzrost odpowiednio cen lub kosztów, jak również i ich obniżenie, względem ceny lub kosztu przyjętych w celu ustalenia wynagrodzenia Wykonawcy zawartego w ofercie. </w:t>
      </w:r>
    </w:p>
    <w:p w:rsidR="00C64352" w:rsidRPr="00141C89" w:rsidRDefault="00376315" w:rsidP="00D450E4">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Zamawiający rozpatrzy wniosek o waloryzacje w terminie 30 dni od dnia w którym Zamawiający otrzymał wniosek.  </w:t>
      </w:r>
    </w:p>
    <w:p w:rsidR="00C64352" w:rsidRPr="00141C89" w:rsidRDefault="00376315" w:rsidP="00377D73">
      <w:pPr>
        <w:ind w:left="993"/>
        <w:rPr>
          <w:rFonts w:ascii="Tahoma" w:hAnsi="Tahoma" w:cs="Tahoma"/>
        </w:rPr>
      </w:pPr>
      <w:r w:rsidRPr="00141C89">
        <w:rPr>
          <w:rFonts w:ascii="Tahoma" w:hAnsi="Tahoma" w:cs="Tahoma"/>
        </w:rPr>
        <w:t xml:space="preserve">W przypadku składania wyjaśnień na podstawie lit c -  termin wskazany w zdaniu pierwszym biegnie od dnia otrzymania takich wyjaśnień.  W przypadku zgody Zamawiającego, zmiana wynagrodzenia Wykonawcy nastąpi  począwszy od kolejnego miesiąca kalendarzowego następującego po miesiącu, w którym Zamawiający wyraził zgodę na waloryzację lub w innym terminie ustalonym przez strony. </w:t>
      </w:r>
    </w:p>
    <w:p w:rsidR="00C64352" w:rsidRPr="00141C89" w:rsidRDefault="00376315" w:rsidP="00377D73">
      <w:pPr>
        <w:pStyle w:val="Akapitzlist"/>
        <w:numPr>
          <w:ilvl w:val="2"/>
          <w:numId w:val="22"/>
        </w:numPr>
        <w:spacing w:after="49" w:line="267" w:lineRule="auto"/>
        <w:ind w:left="993" w:hanging="426"/>
        <w:rPr>
          <w:rFonts w:ascii="Tahoma" w:hAnsi="Tahoma" w:cs="Tahoma"/>
        </w:rPr>
      </w:pPr>
      <w:r w:rsidRPr="00141C89">
        <w:rPr>
          <w:rFonts w:ascii="Tahoma" w:hAnsi="Tahoma" w:cs="Tahoma"/>
        </w:rPr>
        <w:t xml:space="preserve">Zmiana wynagrodzenia Wykonawcy określona w ust 5 może zostać zmieniona na wniosek Zamawiającego. Ust 5 lit a-j stosuję się odpowiednio, z tym, że Zamawiający nie składa oświadczenia o którym mowa w lit b.  </w:t>
      </w:r>
    </w:p>
    <w:p w:rsidR="00C64352" w:rsidRPr="00141C89" w:rsidRDefault="00376315" w:rsidP="00617954">
      <w:pPr>
        <w:numPr>
          <w:ilvl w:val="1"/>
          <w:numId w:val="12"/>
        </w:numPr>
        <w:ind w:hanging="507"/>
        <w:rPr>
          <w:rFonts w:ascii="Tahoma" w:hAnsi="Tahoma" w:cs="Tahoma"/>
        </w:rPr>
      </w:pPr>
      <w:r w:rsidRPr="00141C89">
        <w:rPr>
          <w:rFonts w:ascii="Tahoma" w:hAnsi="Tahoma" w:cs="Tahoma"/>
        </w:rPr>
        <w:t xml:space="preserve">Stosowanie do treści art. 439 ust 5 ustawy </w:t>
      </w:r>
      <w:proofErr w:type="spellStart"/>
      <w:r w:rsidRPr="00141C89">
        <w:rPr>
          <w:rFonts w:ascii="Tahoma" w:hAnsi="Tahoma" w:cs="Tahoma"/>
        </w:rPr>
        <w:t>pzp</w:t>
      </w:r>
      <w:proofErr w:type="spellEnd"/>
      <w:r w:rsidRPr="00141C89">
        <w:rPr>
          <w:rFonts w:ascii="Tahoma" w:hAnsi="Tahoma" w:cs="Tahoma"/>
        </w:rPr>
        <w:t xml:space="preserve">, pod rygorem zapłaty kary umownej o której  mowa w §14 ust 1 lit e umowy - Wykonawca, którego wynagrodzenie zostało zmienione zgodnie z postanowieniami ust 4 i 4.1., zobowiązany jest do zmiany wynagrodzenia przysługującego Podwykonawcy lub dalszym Podwykonawcom, z którymi umowy zostały zawarte na okres dłuższy niż 6 miesięcy, w zakresie (odpowiadającym zmianą cen materiałów i kosztów) w jakim świadczą oni usługi w ramach niniejszej umowy. W powyższym przypadku, o ile to będzie dotyczyć - Wykonawca  wraz z wnioskiem, o którym mowa w ust 4.1. lit a , przedstawi propozycje odpowiednich zmian zawartej umowy z swoim podwykonawcą.   </w:t>
      </w:r>
    </w:p>
    <w:p w:rsidR="00C64352" w:rsidRPr="00141C89" w:rsidRDefault="00376315" w:rsidP="00377D73">
      <w:pPr>
        <w:numPr>
          <w:ilvl w:val="0"/>
          <w:numId w:val="12"/>
        </w:numPr>
        <w:spacing w:after="13" w:line="267" w:lineRule="auto"/>
        <w:ind w:left="567" w:hanging="567"/>
        <w:rPr>
          <w:rFonts w:ascii="Tahoma" w:hAnsi="Tahoma" w:cs="Tahoma"/>
        </w:rPr>
      </w:pPr>
      <w:r w:rsidRPr="00141C89">
        <w:rPr>
          <w:rFonts w:ascii="Tahoma" w:hAnsi="Tahoma" w:cs="Tahoma"/>
          <w:b/>
        </w:rPr>
        <w:t xml:space="preserve">Zmiana personelu Wykonawcy </w:t>
      </w:r>
    </w:p>
    <w:p w:rsidR="00C64352" w:rsidRPr="00377D73" w:rsidRDefault="00376315" w:rsidP="00377D73">
      <w:pPr>
        <w:pStyle w:val="Akapitzlist"/>
        <w:numPr>
          <w:ilvl w:val="2"/>
          <w:numId w:val="16"/>
        </w:numPr>
        <w:ind w:left="993" w:hanging="426"/>
        <w:rPr>
          <w:rFonts w:ascii="Tahoma" w:hAnsi="Tahoma" w:cs="Tahoma"/>
        </w:rPr>
      </w:pPr>
      <w:r w:rsidRPr="00377D73">
        <w:rPr>
          <w:rFonts w:ascii="Tahoma" w:hAnsi="Tahoma" w:cs="Tahoma"/>
        </w:rPr>
        <w:t>zmiana osób, przy po</w:t>
      </w:r>
      <w:r w:rsidR="00377D73">
        <w:rPr>
          <w:rFonts w:ascii="Tahoma" w:hAnsi="Tahoma" w:cs="Tahoma"/>
        </w:rPr>
        <w:t>mocy których Wykonawca realizuje</w:t>
      </w:r>
      <w:r w:rsidRPr="00377D73">
        <w:rPr>
          <w:rFonts w:ascii="Tahoma" w:hAnsi="Tahoma" w:cs="Tahoma"/>
        </w:rPr>
        <w:t xml:space="preserve"> przedmiot Umowy, na inne osoby  jest dopuszczalna w każdym czasie ale pod </w:t>
      </w:r>
      <w:r w:rsidR="00377D73">
        <w:rPr>
          <w:rFonts w:ascii="Tahoma" w:hAnsi="Tahoma" w:cs="Tahoma"/>
        </w:rPr>
        <w:t>warunkiem, że nowi pracownicy bę</w:t>
      </w:r>
      <w:r w:rsidRPr="00377D73">
        <w:rPr>
          <w:rFonts w:ascii="Tahoma" w:hAnsi="Tahoma" w:cs="Tahoma"/>
        </w:rPr>
        <w:t xml:space="preserve">dą legitymować się takimi samymi </w:t>
      </w:r>
      <w:r w:rsidR="00377D73">
        <w:rPr>
          <w:rFonts w:ascii="Tahoma" w:hAnsi="Tahoma" w:cs="Tahoma"/>
        </w:rPr>
        <w:t>ukończonymi szk</w:t>
      </w:r>
      <w:r w:rsidRPr="00377D73">
        <w:rPr>
          <w:rFonts w:ascii="Tahoma" w:hAnsi="Tahoma" w:cs="Tahoma"/>
        </w:rPr>
        <w:t xml:space="preserve">oleniami jakie były wymagane w postępowaniu o udzielenie zamówienia publicznego;  </w:t>
      </w:r>
    </w:p>
    <w:p w:rsidR="00C64352" w:rsidRPr="00141C89" w:rsidRDefault="00377D73" w:rsidP="00377D73">
      <w:pPr>
        <w:pStyle w:val="Akapitzlist"/>
        <w:numPr>
          <w:ilvl w:val="2"/>
          <w:numId w:val="16"/>
        </w:numPr>
        <w:ind w:left="993" w:hanging="426"/>
        <w:rPr>
          <w:rFonts w:ascii="Tahoma" w:hAnsi="Tahoma" w:cs="Tahoma"/>
        </w:rPr>
      </w:pPr>
      <w:r>
        <w:rPr>
          <w:rFonts w:ascii="Tahoma" w:hAnsi="Tahoma" w:cs="Tahoma"/>
        </w:rPr>
        <w:t>w celu dokonania</w:t>
      </w:r>
      <w:r w:rsidR="00376315" w:rsidRPr="00141C89">
        <w:rPr>
          <w:rFonts w:ascii="Tahoma" w:hAnsi="Tahoma" w:cs="Tahoma"/>
        </w:rPr>
        <w:t xml:space="preserve"> zmian personelu, Wykonawca dostarczy wykaz osób przeznaczonych do realizacji przedmiotu umowy wraz z ważnymi dokumentami  (np. certyfikaty) producenta lub jego autoryzowanego (upoważnionego) przedstawiciela, potwierdzających kwalifikacje </w:t>
      </w:r>
      <w:r w:rsidR="00376315" w:rsidRPr="00141C89">
        <w:rPr>
          <w:rFonts w:ascii="Tahoma" w:hAnsi="Tahoma" w:cs="Tahoma"/>
        </w:rPr>
        <w:lastRenderedPageBreak/>
        <w:t>wymagane przez producenta aparatu i</w:t>
      </w:r>
      <w:r>
        <w:rPr>
          <w:rFonts w:ascii="Tahoma" w:hAnsi="Tahoma" w:cs="Tahoma"/>
        </w:rPr>
        <w:t xml:space="preserve"> przeszkolenie osób skierowanych</w:t>
      </w:r>
      <w:r w:rsidR="00376315" w:rsidRPr="00141C89">
        <w:rPr>
          <w:rFonts w:ascii="Tahoma" w:hAnsi="Tahoma" w:cs="Tahoma"/>
        </w:rPr>
        <w:t xml:space="preserve"> do realizacji przedmiotu umowy, z zakresu serwisowania aparatu objętego przedmiotem zamówienia lub innego modelu tego samego producenta, opartego na identycznej technologi</w:t>
      </w:r>
      <w:r>
        <w:rPr>
          <w:rFonts w:ascii="Tahoma" w:hAnsi="Tahoma" w:cs="Tahoma"/>
        </w:rPr>
        <w:t>i</w:t>
      </w:r>
      <w:r w:rsidR="00376315" w:rsidRPr="00141C89">
        <w:rPr>
          <w:rFonts w:ascii="Tahoma" w:hAnsi="Tahoma" w:cs="Tahoma"/>
        </w:rPr>
        <w:t xml:space="preserve"> i metodzie działania</w:t>
      </w:r>
      <w:r w:rsidR="00376315" w:rsidRPr="00141C89">
        <w:rPr>
          <w:rFonts w:ascii="Tahoma" w:hAnsi="Tahoma" w:cs="Tahoma"/>
          <w:b/>
        </w:rPr>
        <w:t xml:space="preserve">. </w:t>
      </w:r>
      <w:r w:rsidR="00376315" w:rsidRPr="00141C89">
        <w:rPr>
          <w:rFonts w:ascii="Tahoma" w:hAnsi="Tahoma" w:cs="Tahoma"/>
        </w:rPr>
        <w:t xml:space="preserve">Dostarczony wykaz zastąpi dotychczasowy wykaz stanowiący </w:t>
      </w:r>
      <w:r w:rsidR="00376315" w:rsidRPr="00141C89">
        <w:rPr>
          <w:rFonts w:ascii="Tahoma" w:hAnsi="Tahoma" w:cs="Tahoma"/>
          <w:b/>
        </w:rPr>
        <w:t xml:space="preserve">załącznik nr 2 do umowy.   </w:t>
      </w:r>
    </w:p>
    <w:p w:rsidR="00C64352" w:rsidRPr="00141C89" w:rsidRDefault="00376315" w:rsidP="00377D73">
      <w:pPr>
        <w:numPr>
          <w:ilvl w:val="0"/>
          <w:numId w:val="12"/>
        </w:numPr>
        <w:spacing w:after="13" w:line="267" w:lineRule="auto"/>
        <w:ind w:left="567" w:hanging="567"/>
        <w:rPr>
          <w:rFonts w:ascii="Tahoma" w:hAnsi="Tahoma" w:cs="Tahoma"/>
        </w:rPr>
      </w:pPr>
      <w:r w:rsidRPr="00141C89">
        <w:rPr>
          <w:rFonts w:ascii="Tahoma" w:hAnsi="Tahoma" w:cs="Tahoma"/>
          <w:b/>
        </w:rPr>
        <w:t xml:space="preserve">Pozostałe zmiany </w:t>
      </w:r>
    </w:p>
    <w:p w:rsidR="00C64352" w:rsidRPr="00377D73" w:rsidRDefault="00376315" w:rsidP="00377D73">
      <w:pPr>
        <w:pStyle w:val="Akapitzlist"/>
        <w:numPr>
          <w:ilvl w:val="3"/>
          <w:numId w:val="19"/>
        </w:numPr>
        <w:ind w:hanging="465"/>
        <w:rPr>
          <w:rFonts w:ascii="Tahoma" w:hAnsi="Tahoma" w:cs="Tahoma"/>
        </w:rPr>
      </w:pPr>
      <w:r w:rsidRPr="00377D73">
        <w:rPr>
          <w:rFonts w:ascii="Tahoma" w:hAnsi="Tahoma" w:cs="Tahoma"/>
        </w:rPr>
        <w:t>zmiany polegające na obniżeniu wynagrodzenia Wykonawcy przy zachowaniu za</w:t>
      </w:r>
      <w:r w:rsidR="00377D73">
        <w:rPr>
          <w:rFonts w:ascii="Tahoma" w:hAnsi="Tahoma" w:cs="Tahoma"/>
        </w:rPr>
        <w:t>kresu jego świadczenia umownego;</w:t>
      </w:r>
      <w:r w:rsidRPr="00377D73">
        <w:rPr>
          <w:rFonts w:ascii="Tahoma" w:hAnsi="Tahoma" w:cs="Tahoma"/>
        </w:rPr>
        <w:t xml:space="preserve"> </w:t>
      </w:r>
    </w:p>
    <w:p w:rsidR="00C64352" w:rsidRPr="00141C89" w:rsidRDefault="00376315" w:rsidP="00377D73">
      <w:pPr>
        <w:pStyle w:val="Akapitzlist"/>
        <w:numPr>
          <w:ilvl w:val="3"/>
          <w:numId w:val="19"/>
        </w:numPr>
        <w:ind w:hanging="465"/>
        <w:rPr>
          <w:rFonts w:ascii="Tahoma" w:hAnsi="Tahoma" w:cs="Tahoma"/>
        </w:rPr>
      </w:pPr>
      <w:r w:rsidRPr="00141C89">
        <w:rPr>
          <w:rFonts w:ascii="Tahoma" w:hAnsi="Tahoma" w:cs="Tahoma"/>
        </w:rPr>
        <w:t xml:space="preserve">dopuszczalna jest zmiana umowy polegająca na zmianie płatnika. </w:t>
      </w:r>
    </w:p>
    <w:p w:rsidR="00C64352" w:rsidRPr="00141C89" w:rsidRDefault="00376315" w:rsidP="00377D73">
      <w:pPr>
        <w:numPr>
          <w:ilvl w:val="0"/>
          <w:numId w:val="12"/>
        </w:numPr>
        <w:spacing w:after="13" w:line="267" w:lineRule="auto"/>
        <w:ind w:left="567" w:hanging="567"/>
        <w:rPr>
          <w:rFonts w:ascii="Tahoma" w:hAnsi="Tahoma" w:cs="Tahoma"/>
        </w:rPr>
      </w:pPr>
      <w:r w:rsidRPr="00141C89">
        <w:rPr>
          <w:rFonts w:ascii="Tahoma" w:hAnsi="Tahoma" w:cs="Tahoma"/>
          <w:b/>
        </w:rPr>
        <w:t xml:space="preserve">Zmiany podmiotowe </w:t>
      </w:r>
    </w:p>
    <w:p w:rsidR="00C64352" w:rsidRPr="00141C89" w:rsidRDefault="00376315" w:rsidP="00377D73">
      <w:pPr>
        <w:ind w:left="567" w:firstLine="4"/>
        <w:rPr>
          <w:rFonts w:ascii="Tahoma" w:hAnsi="Tahoma" w:cs="Tahoma"/>
        </w:rPr>
      </w:pPr>
      <w:r w:rsidRPr="00141C89">
        <w:rPr>
          <w:rFonts w:ascii="Tahoma" w:hAnsi="Tahoma" w:cs="Tahoma"/>
        </w:rPr>
        <w:t xml:space="preserve">Wykonawcę, któremu zamawiający udzielił zamówienia, ma zastąpić nowy wykonawca </w:t>
      </w:r>
      <w:r w:rsidR="00377D73">
        <w:rPr>
          <w:rFonts w:ascii="Tahoma" w:hAnsi="Tahoma" w:cs="Tahoma"/>
        </w:rPr>
        <w:br/>
      </w:r>
      <w:r w:rsidRPr="00141C89">
        <w:rPr>
          <w:rFonts w:ascii="Tahoma" w:hAnsi="Tahoma" w:cs="Tahoma"/>
          <w:b/>
        </w:rPr>
        <w:t>w przypadkach wskazanych w  art. 455 ust</w:t>
      </w:r>
      <w:r w:rsidR="00377D73">
        <w:rPr>
          <w:rFonts w:ascii="Tahoma" w:hAnsi="Tahoma" w:cs="Tahoma"/>
          <w:b/>
        </w:rPr>
        <w:t>. 1 pkt 2 u</w:t>
      </w:r>
      <w:r w:rsidRPr="00141C89">
        <w:rPr>
          <w:rFonts w:ascii="Tahoma" w:hAnsi="Tahoma" w:cs="Tahoma"/>
          <w:b/>
        </w:rPr>
        <w:t>sta</w:t>
      </w:r>
      <w:r w:rsidR="00377D73">
        <w:rPr>
          <w:rFonts w:ascii="Tahoma" w:hAnsi="Tahoma" w:cs="Tahoma"/>
          <w:b/>
        </w:rPr>
        <w:t xml:space="preserve">wy </w:t>
      </w:r>
      <w:proofErr w:type="spellStart"/>
      <w:r w:rsidR="00377D73">
        <w:rPr>
          <w:rFonts w:ascii="Tahoma" w:hAnsi="Tahoma" w:cs="Tahoma"/>
          <w:b/>
        </w:rPr>
        <w:t>P</w:t>
      </w:r>
      <w:r w:rsidRPr="00141C89">
        <w:rPr>
          <w:rFonts w:ascii="Tahoma" w:hAnsi="Tahoma" w:cs="Tahoma"/>
          <w:b/>
        </w:rPr>
        <w:t>zp</w:t>
      </w:r>
      <w:proofErr w:type="spellEnd"/>
      <w:r w:rsidRPr="00141C89">
        <w:rPr>
          <w:rFonts w:ascii="Tahoma" w:hAnsi="Tahoma" w:cs="Tahoma"/>
          <w:b/>
        </w:rPr>
        <w:t xml:space="preserve"> - </w:t>
      </w:r>
      <w:r w:rsidRPr="00141C89">
        <w:rPr>
          <w:rFonts w:ascii="Tahoma" w:hAnsi="Tahoma" w:cs="Tahoma"/>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t>
      </w:r>
      <w:r w:rsidR="00377D73">
        <w:rPr>
          <w:rFonts w:ascii="Tahoma" w:hAnsi="Tahoma" w:cs="Tahoma"/>
        </w:rPr>
        <w:br/>
      </w:r>
      <w:r w:rsidRPr="00141C89">
        <w:rPr>
          <w:rFonts w:ascii="Tahoma" w:hAnsi="Tahoma" w:cs="Tahoma"/>
        </w:rPr>
        <w:t>w postępowaniu, nie zachodzą wobec niego podstawy wykluczenia oraz nie pociąga to za sobą innych istotnych zmian umowy, a także nie ma na celu uniknięcia stosowania przepisów ustawy</w:t>
      </w:r>
      <w:r w:rsidR="00377D73">
        <w:rPr>
          <w:rFonts w:ascii="Tahoma" w:hAnsi="Tahoma" w:cs="Tahoma"/>
        </w:rPr>
        <w:t>.</w:t>
      </w:r>
      <w:r w:rsidRPr="00141C89">
        <w:rPr>
          <w:rFonts w:ascii="Tahoma" w:hAnsi="Tahoma" w:cs="Tahoma"/>
        </w:rPr>
        <w:t xml:space="preserve"> </w:t>
      </w:r>
    </w:p>
    <w:p w:rsidR="00C64352" w:rsidRPr="00141C89" w:rsidRDefault="00376315" w:rsidP="00377D73">
      <w:pPr>
        <w:numPr>
          <w:ilvl w:val="0"/>
          <w:numId w:val="12"/>
        </w:numPr>
        <w:spacing w:after="13" w:line="267" w:lineRule="auto"/>
        <w:ind w:left="567" w:hanging="567"/>
        <w:rPr>
          <w:rFonts w:ascii="Tahoma" w:hAnsi="Tahoma" w:cs="Tahoma"/>
        </w:rPr>
      </w:pPr>
      <w:r w:rsidRPr="00141C89">
        <w:rPr>
          <w:rFonts w:ascii="Tahoma" w:hAnsi="Tahoma" w:cs="Tahoma"/>
          <w:b/>
        </w:rPr>
        <w:t>Do pozostałych zmian umowy, które nie zostały przewidziane przez strony w ust</w:t>
      </w:r>
      <w:r w:rsidR="00377D73">
        <w:rPr>
          <w:rFonts w:ascii="Tahoma" w:hAnsi="Tahoma" w:cs="Tahoma"/>
          <w:b/>
        </w:rPr>
        <w:t>. 1-6,  stosuje</w:t>
      </w:r>
      <w:r w:rsidRPr="00141C89">
        <w:rPr>
          <w:rFonts w:ascii="Tahoma" w:hAnsi="Tahoma" w:cs="Tahoma"/>
          <w:b/>
        </w:rPr>
        <w:t xml:space="preserve"> si</w:t>
      </w:r>
      <w:r w:rsidR="00377D73">
        <w:rPr>
          <w:rFonts w:ascii="Tahoma" w:hAnsi="Tahoma" w:cs="Tahoma"/>
          <w:b/>
        </w:rPr>
        <w:t xml:space="preserve">ę  odpowiednio art. 455 ustawy </w:t>
      </w:r>
      <w:proofErr w:type="spellStart"/>
      <w:r w:rsidR="00377D73">
        <w:rPr>
          <w:rFonts w:ascii="Tahoma" w:hAnsi="Tahoma" w:cs="Tahoma"/>
          <w:b/>
        </w:rPr>
        <w:t>P</w:t>
      </w:r>
      <w:r w:rsidRPr="00141C89">
        <w:rPr>
          <w:rFonts w:ascii="Tahoma" w:hAnsi="Tahoma" w:cs="Tahoma"/>
          <w:b/>
        </w:rPr>
        <w:t>zp</w:t>
      </w:r>
      <w:proofErr w:type="spellEnd"/>
      <w:r w:rsidRPr="00141C89">
        <w:rPr>
          <w:rFonts w:ascii="Tahoma" w:hAnsi="Tahoma" w:cs="Tahoma"/>
          <w:b/>
        </w:rPr>
        <w:t xml:space="preserve">.  </w:t>
      </w:r>
    </w:p>
    <w:p w:rsidR="00C64352" w:rsidRPr="00141C89" w:rsidRDefault="00376315" w:rsidP="00377D73">
      <w:pPr>
        <w:numPr>
          <w:ilvl w:val="0"/>
          <w:numId w:val="12"/>
        </w:numPr>
        <w:spacing w:after="13" w:line="267" w:lineRule="auto"/>
        <w:ind w:left="567" w:hanging="567"/>
        <w:rPr>
          <w:rFonts w:ascii="Tahoma" w:hAnsi="Tahoma" w:cs="Tahoma"/>
        </w:rPr>
      </w:pPr>
      <w:r w:rsidRPr="00141C89">
        <w:rPr>
          <w:rFonts w:ascii="Tahoma" w:hAnsi="Tahoma" w:cs="Tahoma"/>
          <w:b/>
        </w:rPr>
        <w:t xml:space="preserve">Zmiany postanowień zawartej umowy wymagają, zachowania formy pisemnej pod rygorem nieważności. </w:t>
      </w:r>
      <w:r w:rsidRPr="00141C89">
        <w:rPr>
          <w:rFonts w:ascii="Tahoma" w:hAnsi="Tahoma" w:cs="Tahoma"/>
        </w:rPr>
        <w:t>Strony ustalają, że postanowienia określone w ust. 1 – ust 8  w zakresie zmiany umowy mogą być odpowiednio dostosowywane pod względem językowym, stylistycznym na potrzeby prawidłowego sporządzenia aneksu do umowy, z zachowaniem celu dla którego zmiana jest wprowadzana.</w:t>
      </w:r>
    </w:p>
    <w:p w:rsidR="00C64352" w:rsidRPr="00141C89" w:rsidRDefault="00C64352">
      <w:pPr>
        <w:spacing w:after="55" w:line="259" w:lineRule="auto"/>
        <w:ind w:left="476" w:firstLine="0"/>
        <w:jc w:val="center"/>
        <w:rPr>
          <w:rFonts w:ascii="Tahoma" w:hAnsi="Tahoma" w:cs="Tahoma"/>
        </w:rPr>
      </w:pPr>
    </w:p>
    <w:p w:rsidR="00377D73" w:rsidRDefault="00376315">
      <w:pPr>
        <w:pStyle w:val="Nagwek1"/>
        <w:ind w:left="434" w:right="4"/>
        <w:rPr>
          <w:rFonts w:ascii="Tahoma" w:hAnsi="Tahoma" w:cs="Tahoma"/>
        </w:rPr>
      </w:pPr>
      <w:r w:rsidRPr="00141C89">
        <w:rPr>
          <w:rFonts w:ascii="Tahoma" w:hAnsi="Tahoma" w:cs="Tahoma"/>
        </w:rPr>
        <w:t>§</w:t>
      </w:r>
      <w:r w:rsidR="00377D73">
        <w:rPr>
          <w:rFonts w:ascii="Tahoma" w:hAnsi="Tahoma" w:cs="Tahoma"/>
        </w:rPr>
        <w:t xml:space="preserve"> </w:t>
      </w:r>
      <w:r w:rsidRPr="00141C89">
        <w:rPr>
          <w:rFonts w:ascii="Tahoma" w:hAnsi="Tahoma" w:cs="Tahoma"/>
        </w:rPr>
        <w:t xml:space="preserve">14 </w:t>
      </w:r>
    </w:p>
    <w:p w:rsidR="00C64352" w:rsidRPr="00141C89" w:rsidRDefault="00376315">
      <w:pPr>
        <w:pStyle w:val="Nagwek1"/>
        <w:ind w:left="434" w:right="4"/>
        <w:rPr>
          <w:rFonts w:ascii="Tahoma" w:hAnsi="Tahoma" w:cs="Tahoma"/>
        </w:rPr>
      </w:pPr>
      <w:r w:rsidRPr="00141C89">
        <w:rPr>
          <w:rFonts w:ascii="Tahoma" w:hAnsi="Tahoma" w:cs="Tahoma"/>
        </w:rPr>
        <w:t xml:space="preserve">Kary  </w:t>
      </w:r>
      <w:r w:rsidR="00377D73">
        <w:rPr>
          <w:rFonts w:ascii="Tahoma" w:hAnsi="Tahoma" w:cs="Tahoma"/>
        </w:rPr>
        <w:t>umowne</w:t>
      </w:r>
    </w:p>
    <w:p w:rsidR="00C64352" w:rsidRPr="00141C89" w:rsidRDefault="00376315" w:rsidP="00377D73">
      <w:pPr>
        <w:numPr>
          <w:ilvl w:val="0"/>
          <w:numId w:val="25"/>
        </w:numPr>
        <w:ind w:left="567" w:hanging="567"/>
        <w:rPr>
          <w:rFonts w:ascii="Tahoma" w:hAnsi="Tahoma" w:cs="Tahoma"/>
        </w:rPr>
      </w:pPr>
      <w:r w:rsidRPr="00141C89">
        <w:rPr>
          <w:rFonts w:ascii="Tahoma" w:hAnsi="Tahoma" w:cs="Tahoma"/>
        </w:rPr>
        <w:t xml:space="preserve">Wykonawca zobowiązuje się do zapłaty kar umownych na rzecz Zamawiającego: </w:t>
      </w:r>
    </w:p>
    <w:p w:rsidR="00C64352" w:rsidRPr="00141C89" w:rsidRDefault="00376315" w:rsidP="00377D73">
      <w:pPr>
        <w:ind w:left="696" w:firstLine="0"/>
        <w:rPr>
          <w:rFonts w:ascii="Tahoma" w:hAnsi="Tahoma" w:cs="Tahoma"/>
        </w:rPr>
      </w:pPr>
      <w:r w:rsidRPr="00141C89">
        <w:rPr>
          <w:rFonts w:ascii="Tahoma" w:hAnsi="Tahoma" w:cs="Tahoma"/>
        </w:rPr>
        <w:t>za odstąpienie od umowy przez Zamawiającego z przyczyn dotyczących Wykonawcy,</w:t>
      </w:r>
      <w:r w:rsidR="00377D73">
        <w:rPr>
          <w:rFonts w:ascii="Tahoma" w:hAnsi="Tahoma" w:cs="Tahoma"/>
        </w:rPr>
        <w:t xml:space="preserve"> w wysokości 15% wartości netto</w:t>
      </w:r>
      <w:r w:rsidRPr="00141C89">
        <w:rPr>
          <w:rFonts w:ascii="Tahoma" w:hAnsi="Tahoma" w:cs="Tahoma"/>
        </w:rPr>
        <w:t xml:space="preserve">  umowy, o której mowa w § 12 ust 2 umowy. Zamawiający nie będzie dochodził kary umownej  w przypadkach odstąpienia od umowy wskazanych </w:t>
      </w:r>
      <w:r w:rsidRPr="00377D73">
        <w:rPr>
          <w:rFonts w:ascii="Tahoma" w:hAnsi="Tahoma" w:cs="Tahoma"/>
          <w:color w:val="FF0000"/>
        </w:rPr>
        <w:t>w § 14 umowy.</w:t>
      </w:r>
      <w:r w:rsidRPr="00141C89">
        <w:rPr>
          <w:rFonts w:ascii="Tahoma" w:hAnsi="Tahoma" w:cs="Tahoma"/>
        </w:rPr>
        <w:t xml:space="preserve">   </w:t>
      </w:r>
    </w:p>
    <w:p w:rsidR="00C64352" w:rsidRPr="00377D73" w:rsidRDefault="00376315" w:rsidP="00377D73">
      <w:pPr>
        <w:pStyle w:val="Akapitzlist"/>
        <w:numPr>
          <w:ilvl w:val="1"/>
          <w:numId w:val="25"/>
        </w:numPr>
        <w:ind w:left="1134" w:hanging="425"/>
        <w:rPr>
          <w:rFonts w:ascii="Tahoma" w:hAnsi="Tahoma" w:cs="Tahoma"/>
        </w:rPr>
      </w:pPr>
      <w:r w:rsidRPr="00377D73">
        <w:rPr>
          <w:rFonts w:ascii="Tahoma" w:hAnsi="Tahoma" w:cs="Tahoma"/>
        </w:rPr>
        <w:t xml:space="preserve">za zwłokę: w stosunku do wyznaczonego terminu przystąpienia do wykonywania czynności objętych przedmiotem umowy,  Zamawiający obciąży Wykonawcę karą umowną </w:t>
      </w:r>
      <w:r w:rsidRPr="00377D73">
        <w:rPr>
          <w:rFonts w:ascii="Tahoma" w:hAnsi="Tahoma" w:cs="Tahoma"/>
          <w:b/>
        </w:rPr>
        <w:t>w wysokości 500 zł</w:t>
      </w:r>
      <w:r w:rsidRPr="00377D73">
        <w:rPr>
          <w:rFonts w:ascii="Tahoma" w:hAnsi="Tahoma" w:cs="Tahoma"/>
        </w:rPr>
        <w:t xml:space="preserve"> (słownie: osiemset pięćdziesiąt złotych) za każdy dzień zwłoki. </w:t>
      </w:r>
    </w:p>
    <w:p w:rsidR="00C64352" w:rsidRPr="00141C89" w:rsidRDefault="00376315" w:rsidP="00377D73">
      <w:pPr>
        <w:pStyle w:val="Akapitzlist"/>
        <w:numPr>
          <w:ilvl w:val="1"/>
          <w:numId w:val="25"/>
        </w:numPr>
        <w:ind w:left="1134" w:hanging="425"/>
        <w:rPr>
          <w:rFonts w:ascii="Tahoma" w:hAnsi="Tahoma" w:cs="Tahoma"/>
        </w:rPr>
      </w:pPr>
      <w:r w:rsidRPr="00141C89">
        <w:rPr>
          <w:rFonts w:ascii="Tahoma" w:hAnsi="Tahoma" w:cs="Tahoma"/>
        </w:rPr>
        <w:t xml:space="preserve">za nienależyte wykonanie umowy, zwłaszcza za:  </w:t>
      </w:r>
    </w:p>
    <w:p w:rsidR="00C64352" w:rsidRPr="00377D73" w:rsidRDefault="00376315" w:rsidP="00377D73">
      <w:pPr>
        <w:pStyle w:val="Akapitzlist"/>
        <w:numPr>
          <w:ilvl w:val="2"/>
          <w:numId w:val="25"/>
        </w:numPr>
        <w:ind w:left="1560" w:hanging="426"/>
        <w:rPr>
          <w:rFonts w:ascii="Tahoma" w:hAnsi="Tahoma" w:cs="Tahoma"/>
        </w:rPr>
      </w:pPr>
      <w:r w:rsidRPr="00377D73">
        <w:rPr>
          <w:rFonts w:ascii="Tahoma" w:hAnsi="Tahoma" w:cs="Tahoma"/>
        </w:rPr>
        <w:t>nienależyte  wykonanie umowy inne niż zwłoka, zaniedbanie lub naruszenie warunków wykonania umowy (</w:t>
      </w:r>
      <w:proofErr w:type="spellStart"/>
      <w:r w:rsidRPr="00377D73">
        <w:rPr>
          <w:rFonts w:ascii="Tahoma" w:hAnsi="Tahoma" w:cs="Tahoma"/>
        </w:rPr>
        <w:t>np</w:t>
      </w:r>
      <w:proofErr w:type="spellEnd"/>
      <w:r w:rsidRPr="00377D73">
        <w:rPr>
          <w:rFonts w:ascii="Tahoma" w:hAnsi="Tahoma" w:cs="Tahoma"/>
        </w:rPr>
        <w:t xml:space="preserve"> wykonywanie czynności niezgodnie z instrukcjami producenta), w tym naruszenia przepisów porządkowych obowiązujących u Zamawiającego,  Zamawiający obciąży Wykonawcę karą umowną w wysokości: 500 zł (słownie: pięćset złotych) za każdy taki przypadek; </w:t>
      </w:r>
    </w:p>
    <w:p w:rsidR="00C64352" w:rsidRPr="00141C89" w:rsidRDefault="00376315" w:rsidP="00377D73">
      <w:pPr>
        <w:pStyle w:val="Akapitzlist"/>
        <w:numPr>
          <w:ilvl w:val="2"/>
          <w:numId w:val="25"/>
        </w:numPr>
        <w:ind w:left="1560" w:hanging="426"/>
        <w:rPr>
          <w:rFonts w:ascii="Tahoma" w:hAnsi="Tahoma" w:cs="Tahoma"/>
        </w:rPr>
      </w:pPr>
      <w:r w:rsidRPr="00141C89">
        <w:rPr>
          <w:rFonts w:ascii="Tahoma" w:hAnsi="Tahoma" w:cs="Tahoma"/>
        </w:rPr>
        <w:t xml:space="preserve">nieprzekazywania informacji o wszelkich okolicznościach mających wpływ na wykonanie przedmiotu umowy, Zamawiający obciąży Wykonawcę karę umowną </w:t>
      </w:r>
      <w:r w:rsidRPr="00141C89">
        <w:rPr>
          <w:rFonts w:ascii="Tahoma" w:hAnsi="Tahoma" w:cs="Tahoma"/>
          <w:b/>
        </w:rPr>
        <w:t>w</w:t>
      </w:r>
      <w:r w:rsidR="00377D73">
        <w:rPr>
          <w:rFonts w:ascii="Tahoma" w:hAnsi="Tahoma" w:cs="Tahoma"/>
          <w:b/>
        </w:rPr>
        <w:t xml:space="preserve"> </w:t>
      </w:r>
      <w:r w:rsidRPr="00141C89">
        <w:rPr>
          <w:rFonts w:ascii="Tahoma" w:hAnsi="Tahoma" w:cs="Tahoma"/>
          <w:b/>
        </w:rPr>
        <w:t>wysokości 500 zł</w:t>
      </w:r>
      <w:r w:rsidRPr="00141C89">
        <w:rPr>
          <w:rFonts w:ascii="Tahoma" w:hAnsi="Tahoma" w:cs="Tahoma"/>
        </w:rPr>
        <w:t xml:space="preserve"> (słownie: sześćset złotych) za każdy taki przypadek; </w:t>
      </w:r>
    </w:p>
    <w:p w:rsidR="00C64352" w:rsidRPr="00141C89" w:rsidRDefault="00376315" w:rsidP="00377D73">
      <w:pPr>
        <w:pStyle w:val="Akapitzlist"/>
        <w:numPr>
          <w:ilvl w:val="2"/>
          <w:numId w:val="25"/>
        </w:numPr>
        <w:ind w:left="1560" w:hanging="426"/>
        <w:rPr>
          <w:rFonts w:ascii="Tahoma" w:hAnsi="Tahoma" w:cs="Tahoma"/>
        </w:rPr>
      </w:pPr>
      <w:r w:rsidRPr="00141C89">
        <w:rPr>
          <w:rFonts w:ascii="Tahoma" w:hAnsi="Tahoma" w:cs="Tahoma"/>
        </w:rPr>
        <w:lastRenderedPageBreak/>
        <w:t xml:space="preserve">za nieprzedstawienie dokumentów, o których mowa w </w:t>
      </w:r>
      <w:r w:rsidRPr="00141C89">
        <w:rPr>
          <w:rFonts w:ascii="Tahoma" w:hAnsi="Tahoma" w:cs="Tahoma"/>
          <w:b/>
        </w:rPr>
        <w:t>§</w:t>
      </w:r>
      <w:r w:rsidR="00377D73">
        <w:rPr>
          <w:rFonts w:ascii="Tahoma" w:hAnsi="Tahoma" w:cs="Tahoma"/>
          <w:b/>
        </w:rPr>
        <w:t xml:space="preserve"> </w:t>
      </w:r>
      <w:r w:rsidRPr="00141C89">
        <w:rPr>
          <w:rFonts w:ascii="Tahoma" w:hAnsi="Tahoma" w:cs="Tahoma"/>
          <w:b/>
        </w:rPr>
        <w:t>3 ust</w:t>
      </w:r>
      <w:r w:rsidR="00377D73">
        <w:rPr>
          <w:rFonts w:ascii="Tahoma" w:hAnsi="Tahoma" w:cs="Tahoma"/>
          <w:b/>
        </w:rPr>
        <w:t>.</w:t>
      </w:r>
      <w:r w:rsidRPr="00141C89">
        <w:rPr>
          <w:rFonts w:ascii="Tahoma" w:hAnsi="Tahoma" w:cs="Tahoma"/>
          <w:b/>
        </w:rPr>
        <w:t xml:space="preserve"> 2 </w:t>
      </w:r>
      <w:r w:rsidRPr="00141C89">
        <w:rPr>
          <w:rFonts w:ascii="Tahoma" w:hAnsi="Tahoma" w:cs="Tahoma"/>
        </w:rPr>
        <w:t xml:space="preserve">Zamawiający obciąży Wykonawcę karą umowną w wysokości 500 zł (słownie: pięćset złotych) za każdy taki przypadek; </w:t>
      </w:r>
    </w:p>
    <w:p w:rsidR="00C64352" w:rsidRPr="00141C89" w:rsidRDefault="00376315" w:rsidP="00377D73">
      <w:pPr>
        <w:pStyle w:val="Akapitzlist"/>
        <w:numPr>
          <w:ilvl w:val="1"/>
          <w:numId w:val="25"/>
        </w:numPr>
        <w:ind w:left="1134" w:hanging="425"/>
        <w:rPr>
          <w:rFonts w:ascii="Tahoma" w:hAnsi="Tahoma" w:cs="Tahoma"/>
        </w:rPr>
      </w:pPr>
      <w:r w:rsidRPr="00141C89">
        <w:rPr>
          <w:rFonts w:ascii="Tahoma" w:hAnsi="Tahoma" w:cs="Tahoma"/>
        </w:rPr>
        <w:t xml:space="preserve">każdy ujawniony przypadek niespełnienia wymogu zatrudnienia na podstawie umowy o pracę personelu Wykonawcy lub podwykonawcy przeznaczonego do wykonywania czynności </w:t>
      </w:r>
      <w:r w:rsidR="00377D73">
        <w:rPr>
          <w:rFonts w:ascii="Tahoma" w:hAnsi="Tahoma" w:cs="Tahoma"/>
        </w:rPr>
        <w:br/>
      </w:r>
      <w:r w:rsidRPr="00141C89">
        <w:rPr>
          <w:rFonts w:ascii="Tahoma" w:hAnsi="Tahoma" w:cs="Tahoma"/>
        </w:rPr>
        <w:t xml:space="preserve">w ramach przedmiotu umowy, w tym za nieprzedłożenie dowodu/dowodów w celu potwierdzenia spełnienia wymogu zatrudnienia na podstawie umowy o pracę </w:t>
      </w:r>
      <w:r w:rsidRPr="00141C89">
        <w:rPr>
          <w:rFonts w:ascii="Tahoma" w:hAnsi="Tahoma" w:cs="Tahoma"/>
          <w:b/>
        </w:rPr>
        <w:t>o których mowa w § 10 ust. 5 Umowy</w:t>
      </w:r>
      <w:r w:rsidRPr="00141C89">
        <w:rPr>
          <w:rFonts w:ascii="Tahoma" w:hAnsi="Tahoma" w:cs="Tahoma"/>
        </w:rPr>
        <w:t>, Zamawiający obciąży Wykonawcę karą umowną w wysokości 500,00 zł (słownie: pięćset z</w:t>
      </w:r>
      <w:r w:rsidR="000E1CE5">
        <w:rPr>
          <w:rFonts w:ascii="Tahoma" w:hAnsi="Tahoma" w:cs="Tahoma"/>
        </w:rPr>
        <w:t>łotych) za każdy taki przypadek;</w:t>
      </w:r>
      <w:r w:rsidRPr="00141C89">
        <w:rPr>
          <w:rFonts w:ascii="Tahoma" w:hAnsi="Tahoma" w:cs="Tahoma"/>
        </w:rPr>
        <w:t xml:space="preserve"> </w:t>
      </w:r>
    </w:p>
    <w:p w:rsidR="00C64352" w:rsidRPr="00141C89" w:rsidRDefault="00376315" w:rsidP="000E1CE5">
      <w:pPr>
        <w:pStyle w:val="Akapitzlist"/>
        <w:numPr>
          <w:ilvl w:val="1"/>
          <w:numId w:val="25"/>
        </w:numPr>
        <w:ind w:left="1134" w:hanging="425"/>
        <w:rPr>
          <w:rFonts w:ascii="Tahoma" w:hAnsi="Tahoma" w:cs="Tahoma"/>
        </w:rPr>
      </w:pPr>
      <w:r w:rsidRPr="00141C89">
        <w:rPr>
          <w:rFonts w:ascii="Tahoma" w:hAnsi="Tahoma" w:cs="Tahoma"/>
        </w:rPr>
        <w:t>z tytułu braku zapłaty lub nieterminowej zapłaty lub braku zmiany wysokości wynagrodzenia przysługującego podwykonawcami (art. 439 ust</w:t>
      </w:r>
      <w:r w:rsidR="000E1CE5">
        <w:rPr>
          <w:rFonts w:ascii="Tahoma" w:hAnsi="Tahoma" w:cs="Tahoma"/>
        </w:rPr>
        <w:t xml:space="preserve">. 5 ustawy </w:t>
      </w:r>
      <w:proofErr w:type="spellStart"/>
      <w:r w:rsidR="000E1CE5">
        <w:rPr>
          <w:rFonts w:ascii="Tahoma" w:hAnsi="Tahoma" w:cs="Tahoma"/>
        </w:rPr>
        <w:t>P</w:t>
      </w:r>
      <w:r w:rsidRPr="00141C89">
        <w:rPr>
          <w:rFonts w:ascii="Tahoma" w:hAnsi="Tahoma" w:cs="Tahoma"/>
        </w:rPr>
        <w:t>zp</w:t>
      </w:r>
      <w:proofErr w:type="spellEnd"/>
      <w:r w:rsidRPr="00141C89">
        <w:rPr>
          <w:rFonts w:ascii="Tahoma" w:hAnsi="Tahoma" w:cs="Tahoma"/>
        </w:rPr>
        <w:t>),  z którymi umowy zostały zawarte na okres dłuższy niż 6 miesięcy, w zakresie (odpowiadającym zmianą cen materiałów i kosztów) w jakim świadczą oni usługi w ramach niniejszej umowy, w przypadku gdy wynagrodzenie Wykonawcy (na wskutek zmiany cen materiałów lub kosztów), zostało zmienione zgodnie z §</w:t>
      </w:r>
      <w:r w:rsidR="000E1CE5">
        <w:rPr>
          <w:rFonts w:ascii="Tahoma" w:hAnsi="Tahoma" w:cs="Tahoma"/>
        </w:rPr>
        <w:t xml:space="preserve"> </w:t>
      </w:r>
      <w:r w:rsidRPr="00141C89">
        <w:rPr>
          <w:rFonts w:ascii="Tahoma" w:hAnsi="Tahoma" w:cs="Tahoma"/>
        </w:rPr>
        <w:t>13 ust</w:t>
      </w:r>
      <w:r w:rsidR="000E1CE5">
        <w:rPr>
          <w:rFonts w:ascii="Tahoma" w:hAnsi="Tahoma" w:cs="Tahoma"/>
        </w:rPr>
        <w:t>.</w:t>
      </w:r>
      <w:r w:rsidRPr="00141C89">
        <w:rPr>
          <w:rFonts w:ascii="Tahoma" w:hAnsi="Tahoma" w:cs="Tahoma"/>
        </w:rPr>
        <w:t xml:space="preserve"> 4 umowy, w wysokości 500,00 zł za każdy ujawniony taki przypadku.    </w:t>
      </w:r>
    </w:p>
    <w:p w:rsidR="00C64352" w:rsidRPr="00141C89" w:rsidRDefault="00376315" w:rsidP="000E1CE5">
      <w:pPr>
        <w:numPr>
          <w:ilvl w:val="0"/>
          <w:numId w:val="25"/>
        </w:numPr>
        <w:ind w:left="567" w:hanging="567"/>
        <w:rPr>
          <w:rFonts w:ascii="Tahoma" w:hAnsi="Tahoma" w:cs="Tahoma"/>
        </w:rPr>
      </w:pPr>
      <w:r w:rsidRPr="00141C89">
        <w:rPr>
          <w:rFonts w:ascii="Tahoma" w:hAnsi="Tahoma" w:cs="Tahoma"/>
        </w:rPr>
        <w:t xml:space="preserve">Roszczenie o zapłatę kar umownych z tytułu zwłoki staję się wymagalne  </w:t>
      </w:r>
    </w:p>
    <w:p w:rsidR="00C64352" w:rsidRPr="000E1CE5" w:rsidRDefault="00376315" w:rsidP="000E1CE5">
      <w:pPr>
        <w:pStyle w:val="Akapitzlist"/>
        <w:numPr>
          <w:ilvl w:val="1"/>
          <w:numId w:val="26"/>
        </w:numPr>
        <w:ind w:left="1134" w:hanging="567"/>
        <w:rPr>
          <w:rFonts w:ascii="Tahoma" w:hAnsi="Tahoma" w:cs="Tahoma"/>
        </w:rPr>
      </w:pPr>
      <w:r w:rsidRPr="000E1CE5">
        <w:rPr>
          <w:rFonts w:ascii="Tahoma" w:hAnsi="Tahoma" w:cs="Tahoma"/>
        </w:rPr>
        <w:t xml:space="preserve">W przypadku zwłoki w dniach -  w pierwszym dniu zwłoki, </w:t>
      </w:r>
    </w:p>
    <w:p w:rsidR="00C64352" w:rsidRPr="00141C89" w:rsidRDefault="00376315" w:rsidP="000E1CE5">
      <w:pPr>
        <w:pStyle w:val="Akapitzlist"/>
        <w:numPr>
          <w:ilvl w:val="1"/>
          <w:numId w:val="26"/>
        </w:numPr>
        <w:ind w:left="1134" w:hanging="567"/>
        <w:rPr>
          <w:rFonts w:ascii="Tahoma" w:hAnsi="Tahoma" w:cs="Tahoma"/>
        </w:rPr>
      </w:pPr>
      <w:r w:rsidRPr="00141C89">
        <w:rPr>
          <w:rFonts w:ascii="Tahoma" w:hAnsi="Tahoma" w:cs="Tahoma"/>
        </w:rPr>
        <w:t>W przypadku zwłoki w godzinac</w:t>
      </w:r>
      <w:r w:rsidR="000E1CE5">
        <w:rPr>
          <w:rFonts w:ascii="Tahoma" w:hAnsi="Tahoma" w:cs="Tahoma"/>
        </w:rPr>
        <w:t>h – w pierwszej godzinie zwłoki.</w:t>
      </w:r>
      <w:r w:rsidRPr="00141C89">
        <w:rPr>
          <w:rFonts w:ascii="Tahoma" w:hAnsi="Tahoma" w:cs="Tahoma"/>
        </w:rPr>
        <w:t xml:space="preserve">  </w:t>
      </w:r>
    </w:p>
    <w:p w:rsidR="00C64352" w:rsidRPr="00141C89" w:rsidRDefault="00376315" w:rsidP="000E1CE5">
      <w:pPr>
        <w:numPr>
          <w:ilvl w:val="0"/>
          <w:numId w:val="25"/>
        </w:numPr>
        <w:ind w:left="567" w:hanging="567"/>
        <w:rPr>
          <w:rFonts w:ascii="Tahoma" w:hAnsi="Tahoma" w:cs="Tahoma"/>
        </w:rPr>
      </w:pPr>
      <w:r w:rsidRPr="00141C89">
        <w:rPr>
          <w:rFonts w:ascii="Tahoma" w:hAnsi="Tahoma" w:cs="Tahoma"/>
        </w:rPr>
        <w:t>Zamawiający zobowiązuje się do zapłaty kar umownych na rzecz Wykonawcy:</w:t>
      </w:r>
      <w:r w:rsidR="000E1CE5">
        <w:rPr>
          <w:rFonts w:ascii="Tahoma" w:hAnsi="Tahoma" w:cs="Tahoma"/>
        </w:rPr>
        <w:t xml:space="preserve"> w wysokości 15% wartości netto</w:t>
      </w:r>
      <w:r w:rsidRPr="00141C89">
        <w:rPr>
          <w:rFonts w:ascii="Tahoma" w:hAnsi="Tahoma" w:cs="Tahoma"/>
        </w:rPr>
        <w:t xml:space="preserve">  umowy, o której mowa w § 12 ust 2 umowy,  za odstąpienie od umowy przez Wykonawcę z przyczyn leżących po stronie Zamawiającego.  </w:t>
      </w:r>
    </w:p>
    <w:p w:rsidR="00C64352" w:rsidRPr="00141C89" w:rsidRDefault="00376315" w:rsidP="00617954">
      <w:pPr>
        <w:numPr>
          <w:ilvl w:val="0"/>
          <w:numId w:val="25"/>
        </w:numPr>
        <w:ind w:hanging="427"/>
        <w:rPr>
          <w:rFonts w:ascii="Tahoma" w:hAnsi="Tahoma" w:cs="Tahoma"/>
        </w:rPr>
      </w:pPr>
      <w:r w:rsidRPr="00141C89">
        <w:rPr>
          <w:rFonts w:ascii="Tahoma" w:hAnsi="Tahoma" w:cs="Tahoma"/>
        </w:rPr>
        <w:t xml:space="preserve">Wykonawca nie będzie dochodził kary umownej w przypadkach odstąpienia od umowy wskazanych w § 15 umowy.   </w:t>
      </w:r>
    </w:p>
    <w:p w:rsidR="00C64352" w:rsidRPr="00141C89" w:rsidRDefault="00376315" w:rsidP="000E1CE5">
      <w:pPr>
        <w:numPr>
          <w:ilvl w:val="0"/>
          <w:numId w:val="25"/>
        </w:numPr>
        <w:ind w:hanging="427"/>
        <w:rPr>
          <w:rFonts w:ascii="Tahoma" w:hAnsi="Tahoma" w:cs="Tahoma"/>
        </w:rPr>
      </w:pPr>
      <w:r w:rsidRPr="00141C89">
        <w:rPr>
          <w:rFonts w:ascii="Tahoma" w:hAnsi="Tahoma" w:cs="Tahoma"/>
          <w:b/>
        </w:rPr>
        <w:t xml:space="preserve">Strony ustalają maksymalna wysokość kar jakie mogą dochodzić w zw. z realizacją umowy do 15% wartości </w:t>
      </w:r>
      <w:r w:rsidRPr="000E1CE5">
        <w:rPr>
          <w:rFonts w:ascii="Tahoma" w:hAnsi="Tahoma" w:cs="Tahoma"/>
          <w:b/>
        </w:rPr>
        <w:t>b</w:t>
      </w:r>
      <w:r w:rsidRPr="00141C89">
        <w:rPr>
          <w:rFonts w:ascii="Tahoma" w:hAnsi="Tahoma" w:cs="Tahoma"/>
          <w:b/>
        </w:rPr>
        <w:t>rutto umowy, o której mowa w §</w:t>
      </w:r>
      <w:r w:rsidR="000E1CE5">
        <w:rPr>
          <w:rFonts w:ascii="Tahoma" w:hAnsi="Tahoma" w:cs="Tahoma"/>
          <w:b/>
        </w:rPr>
        <w:t xml:space="preserve"> </w:t>
      </w:r>
      <w:r w:rsidRPr="00141C89">
        <w:rPr>
          <w:rFonts w:ascii="Tahoma" w:hAnsi="Tahoma" w:cs="Tahoma"/>
          <w:b/>
        </w:rPr>
        <w:t>12 ust</w:t>
      </w:r>
      <w:r w:rsidR="000E1CE5">
        <w:rPr>
          <w:rFonts w:ascii="Tahoma" w:hAnsi="Tahoma" w:cs="Tahoma"/>
          <w:b/>
        </w:rPr>
        <w:t xml:space="preserve">. </w:t>
      </w:r>
      <w:r w:rsidRPr="00141C89">
        <w:rPr>
          <w:rFonts w:ascii="Tahoma" w:hAnsi="Tahoma" w:cs="Tahoma"/>
          <w:b/>
        </w:rPr>
        <w:t xml:space="preserve"> 2 umowy - dla każdej ze stron. </w:t>
      </w:r>
    </w:p>
    <w:p w:rsidR="00C64352" w:rsidRPr="00141C89" w:rsidRDefault="00376315" w:rsidP="00617954">
      <w:pPr>
        <w:numPr>
          <w:ilvl w:val="0"/>
          <w:numId w:val="25"/>
        </w:numPr>
        <w:ind w:hanging="427"/>
        <w:rPr>
          <w:rFonts w:ascii="Tahoma" w:hAnsi="Tahoma" w:cs="Tahoma"/>
        </w:rPr>
      </w:pPr>
      <w:r w:rsidRPr="00141C89">
        <w:rPr>
          <w:rFonts w:ascii="Tahoma" w:hAnsi="Tahoma" w:cs="Tahoma"/>
        </w:rPr>
        <w:t xml:space="preserve">Zamawiający może dochodzić na zasadach ogólnych odszkodowania przewyższającego wysokość kar umownych (do wartości rzeczywiście poniesionej szkody). </w:t>
      </w:r>
    </w:p>
    <w:p w:rsidR="00C64352" w:rsidRPr="00141C89" w:rsidRDefault="00376315" w:rsidP="00617954">
      <w:pPr>
        <w:numPr>
          <w:ilvl w:val="0"/>
          <w:numId w:val="25"/>
        </w:numPr>
        <w:ind w:hanging="427"/>
        <w:rPr>
          <w:rFonts w:ascii="Tahoma" w:hAnsi="Tahoma" w:cs="Tahoma"/>
        </w:rPr>
      </w:pPr>
      <w:r w:rsidRPr="00141C89">
        <w:rPr>
          <w:rFonts w:ascii="Tahoma" w:hAnsi="Tahoma" w:cs="Tahoma"/>
        </w:rPr>
        <w:t xml:space="preserve">Wykonawca potwierdza, ze Zamawiający ma prawo do potrącenia wymagalnych należności naliczonych z tytułu kar umownych z płatności za faktury VAT Wykonawcy (na podstawie noty wystawionej przez Zamawiającego). </w:t>
      </w:r>
    </w:p>
    <w:p w:rsidR="000E1CE5" w:rsidRDefault="00376315">
      <w:pPr>
        <w:pStyle w:val="Nagwek1"/>
        <w:ind w:left="434" w:right="1"/>
        <w:rPr>
          <w:rFonts w:ascii="Tahoma" w:hAnsi="Tahoma" w:cs="Tahoma"/>
        </w:rPr>
      </w:pPr>
      <w:r w:rsidRPr="00141C89">
        <w:rPr>
          <w:rFonts w:ascii="Tahoma" w:hAnsi="Tahoma" w:cs="Tahoma"/>
        </w:rPr>
        <w:t xml:space="preserve">§ 15 </w:t>
      </w:r>
    </w:p>
    <w:p w:rsidR="00C64352" w:rsidRPr="00141C89" w:rsidRDefault="00376315">
      <w:pPr>
        <w:pStyle w:val="Nagwek1"/>
        <w:ind w:left="434" w:right="1"/>
        <w:rPr>
          <w:rFonts w:ascii="Tahoma" w:hAnsi="Tahoma" w:cs="Tahoma"/>
        </w:rPr>
      </w:pPr>
      <w:r w:rsidRPr="00141C89">
        <w:rPr>
          <w:rFonts w:ascii="Tahoma" w:hAnsi="Tahoma" w:cs="Tahoma"/>
        </w:rPr>
        <w:t xml:space="preserve">Odstąpienie od umowy / Rozwiązanie umowy </w:t>
      </w:r>
    </w:p>
    <w:p w:rsidR="00C64352" w:rsidRPr="00141C89" w:rsidRDefault="00376315" w:rsidP="000E1CE5">
      <w:pPr>
        <w:numPr>
          <w:ilvl w:val="0"/>
          <w:numId w:val="27"/>
        </w:numPr>
        <w:ind w:left="567" w:hanging="500"/>
        <w:rPr>
          <w:rFonts w:ascii="Tahoma" w:hAnsi="Tahoma" w:cs="Tahoma"/>
        </w:rPr>
      </w:pPr>
      <w:r w:rsidRPr="00141C89">
        <w:rPr>
          <w:rFonts w:ascii="Tahoma" w:hAnsi="Tahoma" w:cs="Tahoma"/>
        </w:rPr>
        <w:t xml:space="preserve">Zamawiający ma prawo odstąpić od umowy: </w:t>
      </w:r>
    </w:p>
    <w:p w:rsidR="00C64352" w:rsidRPr="00141C89" w:rsidRDefault="00376315" w:rsidP="000E1CE5">
      <w:pPr>
        <w:numPr>
          <w:ilvl w:val="1"/>
          <w:numId w:val="27"/>
        </w:numPr>
        <w:ind w:left="993" w:hanging="426"/>
        <w:rPr>
          <w:rFonts w:ascii="Tahoma" w:hAnsi="Tahoma" w:cs="Tahoma"/>
        </w:rPr>
      </w:pPr>
      <w:r w:rsidRPr="00141C89">
        <w:rPr>
          <w:rFonts w:ascii="Tahoma" w:hAnsi="Tahoma" w:cs="Tahoma"/>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rsidR="00C64352" w:rsidRPr="00141C89" w:rsidRDefault="00376315" w:rsidP="000E1CE5">
      <w:pPr>
        <w:numPr>
          <w:ilvl w:val="1"/>
          <w:numId w:val="27"/>
        </w:numPr>
        <w:ind w:left="993" w:hanging="426"/>
        <w:rPr>
          <w:rFonts w:ascii="Tahoma" w:hAnsi="Tahoma" w:cs="Tahoma"/>
        </w:rPr>
      </w:pPr>
      <w:r w:rsidRPr="00141C89">
        <w:rPr>
          <w:rFonts w:ascii="Tahoma" w:hAnsi="Tahoma" w:cs="Tahoma"/>
        </w:rPr>
        <w:t xml:space="preserve">jeżeli zachodzi co najmniej jedna z następujących okoliczności: </w:t>
      </w:r>
    </w:p>
    <w:p w:rsidR="00C64352" w:rsidRPr="000E1CE5" w:rsidRDefault="00376315" w:rsidP="000E1CE5">
      <w:pPr>
        <w:pStyle w:val="Akapitzlist"/>
        <w:numPr>
          <w:ilvl w:val="2"/>
          <w:numId w:val="27"/>
        </w:numPr>
        <w:spacing w:after="38" w:line="259" w:lineRule="auto"/>
        <w:ind w:left="1560" w:right="44" w:hanging="567"/>
        <w:rPr>
          <w:rFonts w:ascii="Tahoma" w:hAnsi="Tahoma" w:cs="Tahoma"/>
        </w:rPr>
      </w:pPr>
      <w:r w:rsidRPr="000E1CE5">
        <w:rPr>
          <w:rFonts w:ascii="Tahoma" w:hAnsi="Tahoma" w:cs="Tahoma"/>
        </w:rPr>
        <w:t>dokonano zmiany umowy z naruszeniem: postanowień  umowy (§</w:t>
      </w:r>
      <w:r w:rsidR="000E1CE5">
        <w:rPr>
          <w:rFonts w:ascii="Tahoma" w:hAnsi="Tahoma" w:cs="Tahoma"/>
        </w:rPr>
        <w:t xml:space="preserve"> </w:t>
      </w:r>
      <w:r w:rsidRPr="000E1CE5">
        <w:rPr>
          <w:rFonts w:ascii="Tahoma" w:hAnsi="Tahoma" w:cs="Tahoma"/>
        </w:rPr>
        <w:t>9) or</w:t>
      </w:r>
      <w:r w:rsidR="000E1CE5">
        <w:rPr>
          <w:rFonts w:ascii="Tahoma" w:hAnsi="Tahoma" w:cs="Tahoma"/>
        </w:rPr>
        <w:t xml:space="preserve">az  art. 454 i art. 455 ustawy </w:t>
      </w:r>
      <w:proofErr w:type="spellStart"/>
      <w:r w:rsidR="000E1CE5">
        <w:rPr>
          <w:rFonts w:ascii="Tahoma" w:hAnsi="Tahoma" w:cs="Tahoma"/>
        </w:rPr>
        <w:t>P</w:t>
      </w:r>
      <w:r w:rsidRPr="000E1CE5">
        <w:rPr>
          <w:rFonts w:ascii="Tahoma" w:hAnsi="Tahoma" w:cs="Tahoma"/>
        </w:rPr>
        <w:t>zp</w:t>
      </w:r>
      <w:proofErr w:type="spellEnd"/>
      <w:r w:rsidR="000E1CE5">
        <w:rPr>
          <w:rFonts w:ascii="Tahoma" w:hAnsi="Tahoma" w:cs="Tahoma"/>
        </w:rPr>
        <w:t>,</w:t>
      </w:r>
    </w:p>
    <w:p w:rsidR="00C64352" w:rsidRPr="00141C89" w:rsidRDefault="00376315" w:rsidP="000E1CE5">
      <w:pPr>
        <w:pStyle w:val="Akapitzlist"/>
        <w:numPr>
          <w:ilvl w:val="2"/>
          <w:numId w:val="27"/>
        </w:numPr>
        <w:spacing w:after="38" w:line="259" w:lineRule="auto"/>
        <w:ind w:left="1560" w:right="44" w:hanging="567"/>
        <w:rPr>
          <w:rFonts w:ascii="Tahoma" w:hAnsi="Tahoma" w:cs="Tahoma"/>
        </w:rPr>
      </w:pPr>
      <w:r w:rsidRPr="00141C89">
        <w:rPr>
          <w:rFonts w:ascii="Tahoma" w:hAnsi="Tahoma" w:cs="Tahoma"/>
        </w:rPr>
        <w:t>wykonawca w chwili zawarcia umowy podlegał wykluczeni</w:t>
      </w:r>
      <w:r w:rsidR="000E1CE5">
        <w:rPr>
          <w:rFonts w:ascii="Tahoma" w:hAnsi="Tahoma" w:cs="Tahoma"/>
        </w:rPr>
        <w:t xml:space="preserve">u na podstawie art. 108 ustawy </w:t>
      </w:r>
      <w:proofErr w:type="spellStart"/>
      <w:r w:rsidR="000E1CE5">
        <w:rPr>
          <w:rFonts w:ascii="Tahoma" w:hAnsi="Tahoma" w:cs="Tahoma"/>
        </w:rPr>
        <w:t>P</w:t>
      </w:r>
      <w:r w:rsidRPr="00141C89">
        <w:rPr>
          <w:rFonts w:ascii="Tahoma" w:hAnsi="Tahoma" w:cs="Tahoma"/>
        </w:rPr>
        <w:t>zp</w:t>
      </w:r>
      <w:proofErr w:type="spellEnd"/>
      <w:r w:rsidR="000E1CE5">
        <w:rPr>
          <w:rFonts w:ascii="Tahoma" w:hAnsi="Tahoma" w:cs="Tahoma"/>
        </w:rPr>
        <w:t>,</w:t>
      </w:r>
    </w:p>
    <w:p w:rsidR="00C64352" w:rsidRPr="00141C89" w:rsidRDefault="00376315" w:rsidP="000E1CE5">
      <w:pPr>
        <w:pStyle w:val="Akapitzlist"/>
        <w:numPr>
          <w:ilvl w:val="2"/>
          <w:numId w:val="27"/>
        </w:numPr>
        <w:spacing w:after="38" w:line="259" w:lineRule="auto"/>
        <w:ind w:left="1560" w:right="44" w:hanging="567"/>
        <w:rPr>
          <w:rFonts w:ascii="Tahoma" w:hAnsi="Tahoma" w:cs="Tahoma"/>
        </w:rPr>
      </w:pPr>
      <w:r w:rsidRPr="00141C89">
        <w:rPr>
          <w:rFonts w:ascii="Tahoma" w:hAnsi="Tahoma" w:cs="Tahoma"/>
        </w:rPr>
        <w:lastRenderedPageBreak/>
        <w:t xml:space="preserve">Trybunał Sprawiedliwości Unii Europejskiej stwierdził, w ramach procedury przewidzianej w </w:t>
      </w:r>
      <w:hyperlink r:id="rId10" w:anchor="/document/17099384">
        <w:r w:rsidRPr="00141C89">
          <w:rPr>
            <w:rFonts w:ascii="Tahoma" w:hAnsi="Tahoma" w:cs="Tahoma"/>
            <w:u w:val="single" w:color="000000"/>
          </w:rPr>
          <w:t>art. 258</w:t>
        </w:r>
      </w:hyperlink>
      <w:r w:rsidR="000E1CE5">
        <w:rPr>
          <w:rFonts w:ascii="Tahoma" w:hAnsi="Tahoma" w:cs="Tahoma"/>
          <w:u w:val="single" w:color="000000"/>
        </w:rPr>
        <w:t xml:space="preserve"> </w:t>
      </w:r>
      <w:hyperlink r:id="rId11" w:anchor="/document/17099384"/>
      <w:r w:rsidRPr="00141C89">
        <w:rPr>
          <w:rFonts w:ascii="Tahoma" w:hAnsi="Tahoma" w:cs="Tahoma"/>
        </w:rPr>
        <w:t xml:space="preserve">Traktatu o funkcjonowaniu Unii Europejskiej, że Rzeczpospolita Polska uchybiła zobowiązaniom, które ciążą na niej na mocy Traktatów, </w:t>
      </w:r>
      <w:hyperlink r:id="rId12" w:anchor="/document/68413979">
        <w:r w:rsidRPr="00141C89">
          <w:rPr>
            <w:rFonts w:ascii="Tahoma" w:hAnsi="Tahoma" w:cs="Tahoma"/>
            <w:u w:val="single" w:color="000000"/>
          </w:rPr>
          <w:t>dyrektywy</w:t>
        </w:r>
      </w:hyperlink>
      <w:hyperlink r:id="rId13" w:anchor="/document/68413979"/>
      <w:r w:rsidRPr="00141C89">
        <w:rPr>
          <w:rFonts w:ascii="Tahoma" w:hAnsi="Tahoma" w:cs="Tahoma"/>
        </w:rPr>
        <w:t xml:space="preserve">2014/24/UE, </w:t>
      </w:r>
      <w:hyperlink r:id="rId14" w:anchor="/document/68413980">
        <w:r w:rsidRPr="00141C89">
          <w:rPr>
            <w:rFonts w:ascii="Tahoma" w:hAnsi="Tahoma" w:cs="Tahoma"/>
            <w:u w:val="single" w:color="000000"/>
          </w:rPr>
          <w:t>dyrektywy</w:t>
        </w:r>
      </w:hyperlink>
      <w:hyperlink r:id="rId15" w:anchor="/document/68413980"/>
      <w:r w:rsidRPr="00141C89">
        <w:rPr>
          <w:rFonts w:ascii="Tahoma" w:hAnsi="Tahoma" w:cs="Tahoma"/>
        </w:rPr>
        <w:t xml:space="preserve">2014/25/UE i </w:t>
      </w:r>
      <w:hyperlink r:id="rId16" w:anchor="/document/67894791">
        <w:r w:rsidRPr="00141C89">
          <w:rPr>
            <w:rFonts w:ascii="Tahoma" w:hAnsi="Tahoma" w:cs="Tahoma"/>
            <w:u w:val="single" w:color="000000"/>
          </w:rPr>
          <w:t>dyrektywy</w:t>
        </w:r>
      </w:hyperlink>
      <w:hyperlink r:id="rId17" w:anchor="/document/67894791"/>
      <w:r w:rsidRPr="00141C89">
        <w:rPr>
          <w:rFonts w:ascii="Tahoma" w:hAnsi="Tahoma" w:cs="Tahoma"/>
        </w:rPr>
        <w:t xml:space="preserve">2009/81/WE, z uwagi na to, że zamawiający udzielił zamówienia z naruszeniem prawa Unii Europejskiej. </w:t>
      </w:r>
    </w:p>
    <w:p w:rsidR="00C64352" w:rsidRPr="00141C89" w:rsidRDefault="00376315" w:rsidP="000E1CE5">
      <w:pPr>
        <w:pStyle w:val="Akapitzlist"/>
        <w:numPr>
          <w:ilvl w:val="2"/>
          <w:numId w:val="27"/>
        </w:numPr>
        <w:spacing w:after="38" w:line="259" w:lineRule="auto"/>
        <w:ind w:left="1560" w:right="44" w:hanging="567"/>
        <w:rPr>
          <w:rFonts w:ascii="Tahoma" w:hAnsi="Tahoma" w:cs="Tahoma"/>
        </w:rPr>
      </w:pPr>
      <w:r w:rsidRPr="00141C89">
        <w:rPr>
          <w:rFonts w:ascii="Tahoma" w:hAnsi="Tahoma" w:cs="Tahoma"/>
        </w:rPr>
        <w:t xml:space="preserve">W przypadku, o którym mowa w ust. 1 pkt 2 lit. a, zamawiający odstępuje od umowy w części, której zmiana dotyczy. </w:t>
      </w:r>
    </w:p>
    <w:p w:rsidR="00C64352" w:rsidRPr="00141C89" w:rsidRDefault="00376315" w:rsidP="000E1CE5">
      <w:pPr>
        <w:numPr>
          <w:ilvl w:val="0"/>
          <w:numId w:val="27"/>
        </w:numPr>
        <w:ind w:left="567" w:hanging="500"/>
        <w:rPr>
          <w:rFonts w:ascii="Tahoma" w:hAnsi="Tahoma" w:cs="Tahoma"/>
        </w:rPr>
      </w:pPr>
      <w:r w:rsidRPr="00141C89">
        <w:rPr>
          <w:rFonts w:ascii="Tahoma" w:hAnsi="Tahoma" w:cs="Tahoma"/>
        </w:rPr>
        <w:t xml:space="preserve">Zamawiającemu przysługuje prawo do wypowiedzenia Umowy ze skutkiem natychmiastowym: </w:t>
      </w:r>
    </w:p>
    <w:p w:rsidR="00C64352" w:rsidRPr="000E1CE5" w:rsidRDefault="00376315" w:rsidP="000E1CE5">
      <w:pPr>
        <w:pStyle w:val="Akapitzlist"/>
        <w:numPr>
          <w:ilvl w:val="1"/>
          <w:numId w:val="28"/>
        </w:numPr>
        <w:ind w:left="993" w:hanging="426"/>
        <w:rPr>
          <w:rFonts w:ascii="Tahoma" w:hAnsi="Tahoma" w:cs="Tahoma"/>
        </w:rPr>
      </w:pPr>
      <w:r w:rsidRPr="000E1CE5">
        <w:rPr>
          <w:rFonts w:ascii="Tahoma" w:hAnsi="Tahoma" w:cs="Tahoma"/>
        </w:rPr>
        <w:t xml:space="preserve">jeżeli w stosunku do Wykonawcy sąd odmówi ogłoszenia upadłości z uwagi na niewystarczające aktywa na prowadzenie upadłości, jeżeli Wykonawca zawrze z wierzycielami układ powodujący zagrożenie dla realizacji Umowy lub przystąpi do likwidacji swojego przedsiębiorstwa. </w:t>
      </w:r>
    </w:p>
    <w:p w:rsidR="00C64352" w:rsidRPr="00141C89" w:rsidRDefault="00376315" w:rsidP="000E1CE5">
      <w:pPr>
        <w:pStyle w:val="Akapitzlist"/>
        <w:numPr>
          <w:ilvl w:val="1"/>
          <w:numId w:val="28"/>
        </w:numPr>
        <w:ind w:left="993" w:hanging="426"/>
        <w:rPr>
          <w:rFonts w:ascii="Tahoma" w:hAnsi="Tahoma" w:cs="Tahoma"/>
        </w:rPr>
      </w:pPr>
      <w:r w:rsidRPr="00141C89">
        <w:rPr>
          <w:rFonts w:ascii="Tahoma" w:hAnsi="Tahoma" w:cs="Tahoma"/>
        </w:rPr>
        <w:t xml:space="preserve">gdy Wykonawca nie rozpoczął realizacji przedmiotu Umowy bez uzasadnionych przyczyn lub gdy Wykonawca mimo otrzymania pisemnego wezwania nie wykonuje lub nienależycie wykonuje zobowiązania wynikające z Umowy, </w:t>
      </w:r>
    </w:p>
    <w:p w:rsidR="00C64352" w:rsidRPr="00141C89" w:rsidRDefault="00376315" w:rsidP="000E1CE5">
      <w:pPr>
        <w:pStyle w:val="Akapitzlist"/>
        <w:numPr>
          <w:ilvl w:val="1"/>
          <w:numId w:val="28"/>
        </w:numPr>
        <w:ind w:left="993" w:hanging="426"/>
        <w:rPr>
          <w:rFonts w:ascii="Tahoma" w:hAnsi="Tahoma" w:cs="Tahoma"/>
        </w:rPr>
      </w:pPr>
      <w:r w:rsidRPr="00141C89">
        <w:rPr>
          <w:rFonts w:ascii="Tahoma" w:hAnsi="Tahoma" w:cs="Tahoma"/>
        </w:rPr>
        <w:t xml:space="preserve">ujawni lub wykorzysta informacje niejawne, poufne, w których posiadanie wejdzie w trakcie realizacji przedmiotu Umowy;  </w:t>
      </w:r>
    </w:p>
    <w:p w:rsidR="00C64352" w:rsidRPr="00141C89" w:rsidRDefault="00376315" w:rsidP="000E1CE5">
      <w:pPr>
        <w:pStyle w:val="Akapitzlist"/>
        <w:numPr>
          <w:ilvl w:val="1"/>
          <w:numId w:val="28"/>
        </w:numPr>
        <w:ind w:left="993" w:hanging="426"/>
        <w:rPr>
          <w:rFonts w:ascii="Tahoma" w:hAnsi="Tahoma" w:cs="Tahoma"/>
        </w:rPr>
      </w:pPr>
      <w:r w:rsidRPr="00141C89">
        <w:rPr>
          <w:rFonts w:ascii="Tahoma" w:hAnsi="Tahoma" w:cs="Tahoma"/>
        </w:rPr>
        <w:t xml:space="preserve">utraci kwalifikacje i/lub uprawnienia niezbędne do realizacji przedmiotu Umowy;  </w:t>
      </w:r>
    </w:p>
    <w:p w:rsidR="00C64352" w:rsidRPr="00141C89" w:rsidRDefault="00376315" w:rsidP="000E1CE5">
      <w:pPr>
        <w:ind w:left="567"/>
        <w:rPr>
          <w:rFonts w:ascii="Tahoma" w:hAnsi="Tahoma" w:cs="Tahoma"/>
        </w:rPr>
      </w:pPr>
      <w:r w:rsidRPr="00141C89">
        <w:rPr>
          <w:rFonts w:ascii="Tahoma" w:hAnsi="Tahoma" w:cs="Tahoma"/>
        </w:rPr>
        <w:t xml:space="preserve">W przypadku wystąpienia okoliczności, o których mowa w ust. 2 powyżej prawo złożenia oświadczenia o rozwiązaniu Umowy przysługuje Zamawiającemu w terminie do 30 dni kalendarzowych od dnia powzięcia wiadomości o okolicznościach uzasadniających rozwiązanie Umowy z tych  przyczyn. Oświadczenie o odstąpieniu od Umowy lub jej rozwiązaniu ze skutkiem natychmiastowym z winy Wykonawcy będzie złożone  w formie pisemnej, pod rygorem nieważności, z podanym uzasadnieniem. </w:t>
      </w:r>
    </w:p>
    <w:p w:rsidR="00C64352" w:rsidRPr="00141C89" w:rsidRDefault="00376315" w:rsidP="000E1CE5">
      <w:pPr>
        <w:numPr>
          <w:ilvl w:val="0"/>
          <w:numId w:val="27"/>
        </w:numPr>
        <w:ind w:left="567" w:hanging="500"/>
        <w:rPr>
          <w:rFonts w:ascii="Tahoma" w:hAnsi="Tahoma" w:cs="Tahoma"/>
        </w:rPr>
      </w:pPr>
      <w:r w:rsidRPr="00141C89">
        <w:rPr>
          <w:rFonts w:ascii="Tahoma" w:hAnsi="Tahoma" w:cs="Tahoma"/>
        </w:rPr>
        <w:t xml:space="preserve">Wykonawcy przysługuje prawo do rozwiązania (wypowiedzenia) Umowy ze skutkiem natychmiastowym, w przypadku zwłoki z zapłatą co najmniej trzech części wynagrodzenia (za części miesiące świadczenia usługi) przez Zamawiającego. </w:t>
      </w:r>
    </w:p>
    <w:p w:rsidR="00C64352" w:rsidRPr="00141C89" w:rsidRDefault="00376315" w:rsidP="00617954">
      <w:pPr>
        <w:numPr>
          <w:ilvl w:val="0"/>
          <w:numId w:val="27"/>
        </w:numPr>
        <w:spacing w:after="49" w:line="267" w:lineRule="auto"/>
        <w:ind w:hanging="427"/>
        <w:rPr>
          <w:rFonts w:ascii="Tahoma" w:hAnsi="Tahoma" w:cs="Tahoma"/>
        </w:rPr>
      </w:pPr>
      <w:r w:rsidRPr="00141C89">
        <w:rPr>
          <w:rFonts w:ascii="Tahoma" w:hAnsi="Tahoma" w:cs="Tahoma"/>
          <w:b/>
        </w:rPr>
        <w:t xml:space="preserve">Strony oświadczają, że umowa ulegnie rozwiązaniu, w przypadku: </w:t>
      </w:r>
    </w:p>
    <w:p w:rsidR="00C64352" w:rsidRPr="007F2AE6" w:rsidRDefault="00376315" w:rsidP="007F2AE6">
      <w:pPr>
        <w:pStyle w:val="Akapitzlist"/>
        <w:numPr>
          <w:ilvl w:val="2"/>
          <w:numId w:val="29"/>
        </w:numPr>
        <w:spacing w:after="49" w:line="267" w:lineRule="auto"/>
        <w:ind w:left="993" w:hanging="436"/>
        <w:rPr>
          <w:rFonts w:ascii="Tahoma" w:hAnsi="Tahoma" w:cs="Tahoma"/>
        </w:rPr>
      </w:pPr>
      <w:r w:rsidRPr="007F2AE6">
        <w:rPr>
          <w:rFonts w:ascii="Tahoma" w:hAnsi="Tahoma" w:cs="Tahoma"/>
          <w:b/>
        </w:rPr>
        <w:t xml:space="preserve">zniszczenia, utraty lub trwałego uszkodzenia aparatu objętego przedmiotem umowy, powodującego jego wyłączenie z użytkowania, </w:t>
      </w:r>
    </w:p>
    <w:p w:rsidR="00C64352" w:rsidRPr="00141C89" w:rsidRDefault="00376315" w:rsidP="007F2AE6">
      <w:pPr>
        <w:numPr>
          <w:ilvl w:val="2"/>
          <w:numId w:val="29"/>
        </w:numPr>
        <w:spacing w:after="49" w:line="267" w:lineRule="auto"/>
        <w:ind w:left="993" w:hanging="426"/>
        <w:rPr>
          <w:rFonts w:ascii="Tahoma" w:hAnsi="Tahoma" w:cs="Tahoma"/>
        </w:rPr>
      </w:pPr>
      <w:r w:rsidRPr="00141C89">
        <w:rPr>
          <w:rFonts w:ascii="Tahoma" w:hAnsi="Tahoma" w:cs="Tahoma"/>
          <w:b/>
        </w:rPr>
        <w:t xml:space="preserve">zamiany aparatu na inny (np. w przypadku zakupu nowego aparatu).    </w:t>
      </w:r>
    </w:p>
    <w:p w:rsidR="00C64352" w:rsidRDefault="00376315" w:rsidP="00617954">
      <w:pPr>
        <w:numPr>
          <w:ilvl w:val="0"/>
          <w:numId w:val="27"/>
        </w:numPr>
        <w:ind w:hanging="427"/>
        <w:rPr>
          <w:rFonts w:ascii="Tahoma" w:hAnsi="Tahoma" w:cs="Tahoma"/>
        </w:rPr>
      </w:pPr>
      <w:r w:rsidRPr="00141C89">
        <w:rPr>
          <w:rFonts w:ascii="Tahoma" w:hAnsi="Tahoma" w:cs="Tahoma"/>
        </w:rPr>
        <w:t xml:space="preserve">W przypadkach, o których mowa w ust. 1, 2, 3 i ust 4, Wykonawca może żądać wyłącznie wynagrodzenia należnego z tytułu wykonania części umowy. </w:t>
      </w:r>
    </w:p>
    <w:p w:rsidR="007F2AE6" w:rsidRPr="00141C89" w:rsidRDefault="007F2AE6" w:rsidP="007F2AE6">
      <w:pPr>
        <w:rPr>
          <w:rFonts w:ascii="Tahoma" w:hAnsi="Tahoma" w:cs="Tahoma"/>
        </w:rPr>
      </w:pPr>
    </w:p>
    <w:p w:rsidR="007F2AE6" w:rsidRDefault="00376315">
      <w:pPr>
        <w:pStyle w:val="Nagwek1"/>
        <w:ind w:left="434" w:right="1"/>
        <w:rPr>
          <w:rFonts w:ascii="Tahoma" w:hAnsi="Tahoma" w:cs="Tahoma"/>
        </w:rPr>
      </w:pPr>
      <w:r w:rsidRPr="00141C89">
        <w:rPr>
          <w:rFonts w:ascii="Tahoma" w:hAnsi="Tahoma" w:cs="Tahoma"/>
        </w:rPr>
        <w:t xml:space="preserve">§ 16 </w:t>
      </w:r>
    </w:p>
    <w:p w:rsidR="00C64352" w:rsidRPr="00141C89" w:rsidRDefault="00376315">
      <w:pPr>
        <w:pStyle w:val="Nagwek1"/>
        <w:ind w:left="434" w:right="1"/>
        <w:rPr>
          <w:rFonts w:ascii="Tahoma" w:hAnsi="Tahoma" w:cs="Tahoma"/>
        </w:rPr>
      </w:pPr>
      <w:r w:rsidRPr="00141C89">
        <w:rPr>
          <w:rFonts w:ascii="Tahoma" w:hAnsi="Tahoma" w:cs="Tahoma"/>
        </w:rPr>
        <w:t xml:space="preserve">Poufność </w:t>
      </w:r>
    </w:p>
    <w:p w:rsidR="00C64352" w:rsidRPr="00141C89" w:rsidRDefault="00376315" w:rsidP="00617954">
      <w:pPr>
        <w:numPr>
          <w:ilvl w:val="0"/>
          <w:numId w:val="30"/>
        </w:numPr>
        <w:ind w:hanging="427"/>
        <w:rPr>
          <w:rFonts w:ascii="Tahoma" w:hAnsi="Tahoma" w:cs="Tahoma"/>
        </w:rPr>
      </w:pPr>
      <w:r w:rsidRPr="00141C89">
        <w:rPr>
          <w:rFonts w:ascii="Tahoma" w:hAnsi="Tahoma" w:cs="Tahoma"/>
        </w:rPr>
        <w:t xml:space="preserve">Każda ze Stron zobowiązuje się do zachowania w tajemnicy wszelkich informacji o charakterze organizacyjnym, ekonomicznym i technicznym mogących stanowić tajemnicę przedsiębiorstwa jednej ze stron w rozumieniu ustawy  z dnia 16 kwietnia 1993 r. o zwalczaniu nieuczciwej konkurencji, jak również zobowiązuje się do przestrzegania przepisów ustawy z dnia 10 maja 2018 r. o ochronie danych osobowych,  w tym obowiązującym od dnia 25 maja 2018 roku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Pr="00141C89">
        <w:rPr>
          <w:rFonts w:ascii="Tahoma" w:hAnsi="Tahoma" w:cs="Tahoma"/>
        </w:rPr>
        <w:lastRenderedPageBreak/>
        <w:t xml:space="preserve">U. UE. L. z 2016 r. Nr 119), oraz ustawy z </w:t>
      </w:r>
      <w:r w:rsidR="007F2AE6">
        <w:rPr>
          <w:rFonts w:ascii="Tahoma" w:hAnsi="Tahoma" w:cs="Tahoma"/>
        </w:rPr>
        <w:t xml:space="preserve">dnia 5 sierpnia 2010 r. </w:t>
      </w:r>
      <w:r w:rsidRPr="00141C89">
        <w:rPr>
          <w:rFonts w:ascii="Tahoma" w:hAnsi="Tahoma" w:cs="Tahoma"/>
        </w:rPr>
        <w:t xml:space="preserve">o ochronie informacji niejawnych, w przypadku gdyby uzyskał do nich dostęp, w tym w szczególności do: </w:t>
      </w:r>
    </w:p>
    <w:p w:rsidR="00C64352" w:rsidRPr="007F2AE6" w:rsidRDefault="00376315" w:rsidP="007F2AE6">
      <w:pPr>
        <w:pStyle w:val="Akapitzlist"/>
        <w:numPr>
          <w:ilvl w:val="1"/>
          <w:numId w:val="30"/>
        </w:numPr>
        <w:ind w:left="993" w:hanging="567"/>
        <w:rPr>
          <w:rFonts w:ascii="Tahoma" w:hAnsi="Tahoma" w:cs="Tahoma"/>
        </w:rPr>
      </w:pPr>
      <w:r w:rsidRPr="007F2AE6">
        <w:rPr>
          <w:rFonts w:ascii="Tahoma" w:hAnsi="Tahoma" w:cs="Tahoma"/>
        </w:rPr>
        <w:t xml:space="preserve">ochrony i zabezpieczenia danych, do których dostęp jedna ze stron uzyskała podczas wykonywania prac związanych z realizacją robót, zgodnie z wymogami ustawy, </w:t>
      </w:r>
    </w:p>
    <w:p w:rsidR="00C64352" w:rsidRPr="00141C89" w:rsidRDefault="00376315" w:rsidP="007F2AE6">
      <w:pPr>
        <w:pStyle w:val="Akapitzlist"/>
        <w:numPr>
          <w:ilvl w:val="1"/>
          <w:numId w:val="30"/>
        </w:numPr>
        <w:ind w:left="993" w:hanging="567"/>
        <w:rPr>
          <w:rFonts w:ascii="Tahoma" w:hAnsi="Tahoma" w:cs="Tahoma"/>
        </w:rPr>
      </w:pPr>
      <w:r w:rsidRPr="00141C89">
        <w:rPr>
          <w:rFonts w:ascii="Tahoma" w:hAnsi="Tahoma" w:cs="Tahoma"/>
        </w:rPr>
        <w:t xml:space="preserve">przetwarzania informacji i danych osobowych wyłącznie w zakresie i celu przewidzianym </w:t>
      </w:r>
      <w:r w:rsidR="007F2AE6">
        <w:rPr>
          <w:rFonts w:ascii="Tahoma" w:hAnsi="Tahoma" w:cs="Tahoma"/>
        </w:rPr>
        <w:br/>
      </w:r>
      <w:r w:rsidRPr="00141C89">
        <w:rPr>
          <w:rFonts w:ascii="Tahoma" w:hAnsi="Tahoma" w:cs="Tahoma"/>
        </w:rPr>
        <w:t xml:space="preserve">w umowie, </w:t>
      </w:r>
    </w:p>
    <w:p w:rsidR="00C64352" w:rsidRPr="00141C89" w:rsidRDefault="00376315" w:rsidP="007F2AE6">
      <w:pPr>
        <w:pStyle w:val="Akapitzlist"/>
        <w:numPr>
          <w:ilvl w:val="1"/>
          <w:numId w:val="30"/>
        </w:numPr>
        <w:ind w:left="993" w:hanging="567"/>
        <w:rPr>
          <w:rFonts w:ascii="Tahoma" w:hAnsi="Tahoma" w:cs="Tahoma"/>
        </w:rPr>
      </w:pPr>
      <w:r w:rsidRPr="00141C89">
        <w:rPr>
          <w:rFonts w:ascii="Tahoma" w:hAnsi="Tahoma" w:cs="Tahoma"/>
        </w:rPr>
        <w:t xml:space="preserve">zachowania w tajemnicy danych osobowych pozyskanych w związku z realizacją umowy </w:t>
      </w:r>
    </w:p>
    <w:p w:rsidR="00C64352" w:rsidRPr="00141C89" w:rsidRDefault="00376315" w:rsidP="007F2AE6">
      <w:pPr>
        <w:pStyle w:val="Akapitzlist"/>
        <w:numPr>
          <w:ilvl w:val="1"/>
          <w:numId w:val="30"/>
        </w:numPr>
        <w:ind w:left="993" w:hanging="567"/>
        <w:rPr>
          <w:rFonts w:ascii="Tahoma" w:hAnsi="Tahoma" w:cs="Tahoma"/>
        </w:rPr>
      </w:pPr>
      <w:r w:rsidRPr="00141C89">
        <w:rPr>
          <w:rFonts w:ascii="Tahoma" w:hAnsi="Tahoma" w:cs="Tahoma"/>
        </w:rPr>
        <w:t xml:space="preserve">niezwłocznego poinformowania o każdym przypadku naruszenia bezpieczeństwa danych. </w:t>
      </w:r>
    </w:p>
    <w:p w:rsidR="00C64352" w:rsidRPr="00141C89" w:rsidRDefault="00376315" w:rsidP="00617954">
      <w:pPr>
        <w:numPr>
          <w:ilvl w:val="0"/>
          <w:numId w:val="30"/>
        </w:numPr>
        <w:ind w:hanging="427"/>
        <w:rPr>
          <w:rFonts w:ascii="Tahoma" w:hAnsi="Tahoma" w:cs="Tahoma"/>
        </w:rPr>
      </w:pPr>
      <w:r w:rsidRPr="00141C89">
        <w:rPr>
          <w:rFonts w:ascii="Tahoma" w:hAnsi="Tahoma" w:cs="Tahoma"/>
        </w:rPr>
        <w:t>Zachowanie poufności informacji, o których mowa w ust.</w:t>
      </w:r>
      <w:r w:rsidR="007F2AE6">
        <w:rPr>
          <w:rFonts w:ascii="Tahoma" w:hAnsi="Tahoma" w:cs="Tahoma"/>
        </w:rPr>
        <w:t xml:space="preserve"> </w:t>
      </w:r>
      <w:r w:rsidRPr="00141C89">
        <w:rPr>
          <w:rFonts w:ascii="Tahoma" w:hAnsi="Tahoma" w:cs="Tahoma"/>
        </w:rPr>
        <w:t xml:space="preserve">1 obowiązuje strony także po rozwiązaniu umowy. </w:t>
      </w:r>
    </w:p>
    <w:p w:rsidR="00C64352" w:rsidRPr="00141C89" w:rsidRDefault="00376315" w:rsidP="00617954">
      <w:pPr>
        <w:numPr>
          <w:ilvl w:val="0"/>
          <w:numId w:val="30"/>
        </w:numPr>
        <w:ind w:hanging="427"/>
        <w:rPr>
          <w:rFonts w:ascii="Tahoma" w:hAnsi="Tahoma" w:cs="Tahoma"/>
        </w:rPr>
      </w:pPr>
      <w:r w:rsidRPr="00141C89">
        <w:rPr>
          <w:rFonts w:ascii="Tahoma" w:hAnsi="Tahoma" w:cs="Tahoma"/>
        </w:rPr>
        <w:t xml:space="preserve">Naruszenie obowiązku, o którym mowa w ust. 1 powoduje odpowiedzialność za szkodę wyrządzoną (na zasadach wynikających z kodeksu cywilnego) oraz stanowi podstawę do rozwiązania niniejszej umowy przez każdą ze stron z zachowaniem 14 dniowego okresu wypowiedzenia. </w:t>
      </w:r>
    </w:p>
    <w:p w:rsidR="00C64352" w:rsidRPr="00141C89" w:rsidRDefault="00376315" w:rsidP="00617954">
      <w:pPr>
        <w:numPr>
          <w:ilvl w:val="0"/>
          <w:numId w:val="30"/>
        </w:numPr>
        <w:ind w:hanging="427"/>
        <w:rPr>
          <w:rFonts w:ascii="Tahoma" w:hAnsi="Tahoma" w:cs="Tahoma"/>
        </w:rPr>
      </w:pPr>
      <w:r w:rsidRPr="00141C89">
        <w:rPr>
          <w:rFonts w:ascii="Tahoma" w:hAnsi="Tahoma" w:cs="Tahoma"/>
        </w:rPr>
        <w:t xml:space="preserve">Obowiązek o którym mowa w ust 1 nie ma zastosowania w przypadku udostępnienia przez którąkolwiek ze Stron informacji publicznej w rozumieniu i zgodnie z ustawą z dnia 6 września 2001 r. o dostępie do informacji publicznej. </w:t>
      </w:r>
    </w:p>
    <w:p w:rsidR="00C64352" w:rsidRPr="00141C89" w:rsidRDefault="00376315">
      <w:pPr>
        <w:pStyle w:val="Nagwek1"/>
        <w:spacing w:after="14"/>
        <w:ind w:left="434" w:right="1"/>
        <w:rPr>
          <w:rFonts w:ascii="Tahoma" w:hAnsi="Tahoma" w:cs="Tahoma"/>
        </w:rPr>
      </w:pPr>
      <w:r w:rsidRPr="00141C89">
        <w:rPr>
          <w:rFonts w:ascii="Tahoma" w:hAnsi="Tahoma" w:cs="Tahoma"/>
        </w:rPr>
        <w:t xml:space="preserve">§ 17 </w:t>
      </w:r>
    </w:p>
    <w:p w:rsidR="00C20B7F" w:rsidRDefault="00376315">
      <w:pPr>
        <w:ind w:left="67" w:firstLine="3923"/>
        <w:rPr>
          <w:rFonts w:ascii="Tahoma" w:hAnsi="Tahoma" w:cs="Tahoma"/>
          <w:b/>
        </w:rPr>
      </w:pPr>
      <w:r w:rsidRPr="00141C89">
        <w:rPr>
          <w:rFonts w:ascii="Tahoma" w:hAnsi="Tahoma" w:cs="Tahoma"/>
          <w:b/>
        </w:rPr>
        <w:t xml:space="preserve">Ochrona danych osobowych </w:t>
      </w:r>
    </w:p>
    <w:p w:rsidR="00C20B7F" w:rsidRDefault="00C20B7F">
      <w:pPr>
        <w:ind w:left="67" w:firstLine="3923"/>
        <w:rPr>
          <w:rFonts w:ascii="Tahoma" w:hAnsi="Tahoma" w:cs="Tahoma"/>
          <w:b/>
        </w:rPr>
      </w:pPr>
    </w:p>
    <w:p w:rsidR="00C20B7F" w:rsidRDefault="00376315" w:rsidP="00C20B7F">
      <w:pPr>
        <w:pStyle w:val="Akapitzlist"/>
        <w:numPr>
          <w:ilvl w:val="0"/>
          <w:numId w:val="53"/>
        </w:numPr>
        <w:ind w:left="426" w:hanging="426"/>
        <w:rPr>
          <w:rFonts w:ascii="Tahoma" w:hAnsi="Tahoma" w:cs="Tahoma"/>
        </w:rPr>
      </w:pPr>
      <w:r w:rsidRPr="00C20B7F">
        <w:rPr>
          <w:rFonts w:ascii="Tahoma" w:hAnsi="Tahoma" w:cs="Tahoma"/>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rsidR="00C64352" w:rsidRPr="00C20B7F" w:rsidRDefault="00376315" w:rsidP="00C20B7F">
      <w:pPr>
        <w:pStyle w:val="Akapitzlist"/>
        <w:numPr>
          <w:ilvl w:val="0"/>
          <w:numId w:val="53"/>
        </w:numPr>
        <w:ind w:left="426" w:hanging="426"/>
        <w:rPr>
          <w:rFonts w:ascii="Tahoma" w:hAnsi="Tahoma" w:cs="Tahoma"/>
        </w:rPr>
      </w:pPr>
      <w:r w:rsidRPr="00C20B7F">
        <w:rPr>
          <w:rFonts w:ascii="Tahoma" w:hAnsi="Tahoma" w:cs="Tahoma"/>
        </w:rPr>
        <w:t xml:space="preserve">2.Dane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  </w:t>
      </w:r>
    </w:p>
    <w:p w:rsidR="00C64352" w:rsidRPr="00141C89" w:rsidRDefault="00376315" w:rsidP="00C20B7F">
      <w:pPr>
        <w:pStyle w:val="Akapitzlist"/>
        <w:numPr>
          <w:ilvl w:val="0"/>
          <w:numId w:val="53"/>
        </w:numPr>
        <w:ind w:left="426" w:hanging="426"/>
        <w:rPr>
          <w:rFonts w:ascii="Tahoma" w:hAnsi="Tahoma" w:cs="Tahoma"/>
        </w:rPr>
      </w:pPr>
      <w:r w:rsidRPr="00141C89">
        <w:rPr>
          <w:rFonts w:ascii="Tahoma" w:hAnsi="Tahoma" w:cs="Tahoma"/>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w:t>
      </w:r>
      <w:r w:rsidR="00C20B7F">
        <w:rPr>
          <w:rFonts w:ascii="Tahoma" w:hAnsi="Tahoma" w:cs="Tahoma"/>
        </w:rPr>
        <w:t>ególności z ustawą z dnia 10 ma</w:t>
      </w:r>
      <w:r w:rsidRPr="00141C89">
        <w:rPr>
          <w:rFonts w:ascii="Tahoma" w:hAnsi="Tahoma" w:cs="Tahoma"/>
        </w:rPr>
        <w:t>j</w:t>
      </w:r>
      <w:r w:rsidR="00C20B7F">
        <w:rPr>
          <w:rFonts w:ascii="Tahoma" w:hAnsi="Tahoma" w:cs="Tahoma"/>
        </w:rPr>
        <w:t>a</w:t>
      </w:r>
      <w:r w:rsidRPr="00141C89">
        <w:rPr>
          <w:rFonts w:ascii="Tahoma" w:hAnsi="Tahoma" w:cs="Tahoma"/>
        </w:rPr>
        <w:t xml:space="preserve"> 2018 r. o ochronie danych osobowych oraz przepisami RODO. </w:t>
      </w:r>
    </w:p>
    <w:p w:rsidR="00C64352" w:rsidRPr="00141C89" w:rsidRDefault="00376315" w:rsidP="00C20B7F">
      <w:pPr>
        <w:pStyle w:val="Akapitzlist"/>
        <w:numPr>
          <w:ilvl w:val="0"/>
          <w:numId w:val="53"/>
        </w:numPr>
        <w:ind w:left="426" w:hanging="426"/>
        <w:rPr>
          <w:rFonts w:ascii="Tahoma" w:hAnsi="Tahoma" w:cs="Tahoma"/>
        </w:rPr>
      </w:pPr>
      <w:r w:rsidRPr="00141C89">
        <w:rPr>
          <w:rFonts w:ascii="Tahoma" w:hAnsi="Tahoma" w:cs="Tahoma"/>
        </w:rPr>
        <w:t>Strony zobowiązują się poinformować osoby fizyczne niepodpisujące niniejszą Umowę, o których mowa w ust. 1, o treści niniejszego paragrafu.</w:t>
      </w:r>
    </w:p>
    <w:p w:rsidR="00C64352" w:rsidRPr="00141C89" w:rsidRDefault="00376315" w:rsidP="00C20B7F">
      <w:pPr>
        <w:pStyle w:val="Akapitzlist"/>
        <w:numPr>
          <w:ilvl w:val="0"/>
          <w:numId w:val="53"/>
        </w:numPr>
        <w:ind w:left="426" w:hanging="426"/>
        <w:rPr>
          <w:rFonts w:ascii="Tahoma" w:hAnsi="Tahoma" w:cs="Tahoma"/>
        </w:rPr>
      </w:pPr>
      <w:r w:rsidRPr="00141C89">
        <w:rPr>
          <w:rFonts w:ascii="Tahoma" w:hAnsi="Tahoma" w:cs="Tahoma"/>
        </w:rPr>
        <w:t xml:space="preserve">Strony zobowiązują się zawrzeć Umowę powierzenia przetwarzania danych osobowych dotyczącą zdalnego dostępu do danych osobowych pacjentów zapisanych w ramach aplikacji SYNGIO-VIO, zgodne z wzorem stanowiącym załącznik nr 3 do umowy. Umowa zostanie zwarta wraz z podpisaniem niniejszej umowy </w:t>
      </w:r>
    </w:p>
    <w:p w:rsidR="00C64352" w:rsidRPr="00141C89" w:rsidRDefault="00C64352">
      <w:pPr>
        <w:spacing w:after="41" w:line="259" w:lineRule="auto"/>
        <w:ind w:left="427" w:firstLine="0"/>
        <w:jc w:val="left"/>
        <w:rPr>
          <w:rFonts w:ascii="Tahoma" w:hAnsi="Tahoma" w:cs="Tahoma"/>
        </w:rPr>
      </w:pPr>
    </w:p>
    <w:p w:rsidR="00C20B7F" w:rsidRDefault="00376315">
      <w:pPr>
        <w:pStyle w:val="Nagwek1"/>
        <w:spacing w:after="14"/>
        <w:ind w:left="434" w:right="4"/>
        <w:rPr>
          <w:rFonts w:ascii="Tahoma" w:hAnsi="Tahoma" w:cs="Tahoma"/>
        </w:rPr>
      </w:pPr>
      <w:r w:rsidRPr="00141C89">
        <w:rPr>
          <w:rFonts w:ascii="Tahoma" w:hAnsi="Tahoma" w:cs="Tahoma"/>
        </w:rPr>
        <w:lastRenderedPageBreak/>
        <w:t>§</w:t>
      </w:r>
      <w:r w:rsidR="00C20B7F">
        <w:rPr>
          <w:rFonts w:ascii="Tahoma" w:hAnsi="Tahoma" w:cs="Tahoma"/>
        </w:rPr>
        <w:t xml:space="preserve"> </w:t>
      </w:r>
      <w:r w:rsidRPr="00141C89">
        <w:rPr>
          <w:rFonts w:ascii="Tahoma" w:hAnsi="Tahoma" w:cs="Tahoma"/>
        </w:rPr>
        <w:t xml:space="preserve">18 </w:t>
      </w:r>
    </w:p>
    <w:p w:rsidR="00C64352" w:rsidRPr="00141C89" w:rsidRDefault="00376315">
      <w:pPr>
        <w:pStyle w:val="Nagwek1"/>
        <w:spacing w:after="14"/>
        <w:ind w:left="434" w:right="4"/>
        <w:rPr>
          <w:rFonts w:ascii="Tahoma" w:hAnsi="Tahoma" w:cs="Tahoma"/>
        </w:rPr>
      </w:pPr>
      <w:r w:rsidRPr="00141C89">
        <w:rPr>
          <w:rFonts w:ascii="Tahoma" w:hAnsi="Tahoma" w:cs="Tahoma"/>
        </w:rPr>
        <w:t xml:space="preserve">Odpowiedzialność  </w:t>
      </w:r>
    </w:p>
    <w:p w:rsidR="00C64352" w:rsidRPr="00141C89" w:rsidRDefault="00376315" w:rsidP="00C20B7F">
      <w:pPr>
        <w:ind w:left="567"/>
        <w:rPr>
          <w:rFonts w:ascii="Tahoma" w:hAnsi="Tahoma" w:cs="Tahoma"/>
        </w:rPr>
      </w:pPr>
      <w:r w:rsidRPr="00141C89">
        <w:rPr>
          <w:rFonts w:ascii="Tahoma" w:hAnsi="Tahoma" w:cs="Tahoma"/>
        </w:rPr>
        <w:t xml:space="preserve">Wykonawca ponosi odpowiedzialność za szkody Zamawiającego jak i osób trzecich spowodowane czynnościami podejmowanymi przez pracowników wykonawcy, niezależnie od tego czy czynności te mają związek z realizacją niniejszej umowy.  </w:t>
      </w:r>
    </w:p>
    <w:p w:rsidR="00C64352" w:rsidRPr="00141C89" w:rsidRDefault="00376315">
      <w:pPr>
        <w:pStyle w:val="Nagwek1"/>
        <w:ind w:left="434" w:right="4"/>
        <w:rPr>
          <w:rFonts w:ascii="Tahoma" w:hAnsi="Tahoma" w:cs="Tahoma"/>
        </w:rPr>
      </w:pPr>
      <w:r w:rsidRPr="00141C89">
        <w:rPr>
          <w:rFonts w:ascii="Tahoma" w:hAnsi="Tahoma" w:cs="Tahoma"/>
        </w:rPr>
        <w:t>§</w:t>
      </w:r>
      <w:r w:rsidR="00C20B7F">
        <w:rPr>
          <w:rFonts w:ascii="Tahoma" w:hAnsi="Tahoma" w:cs="Tahoma"/>
        </w:rPr>
        <w:t xml:space="preserve"> </w:t>
      </w:r>
      <w:r w:rsidRPr="00141C89">
        <w:rPr>
          <w:rFonts w:ascii="Tahoma" w:hAnsi="Tahoma" w:cs="Tahoma"/>
        </w:rPr>
        <w:t xml:space="preserve">19 </w:t>
      </w:r>
    </w:p>
    <w:p w:rsidR="00C64352" w:rsidRPr="00141C89" w:rsidRDefault="00376315" w:rsidP="00C20B7F">
      <w:pPr>
        <w:spacing w:after="49" w:line="267" w:lineRule="auto"/>
        <w:ind w:left="567"/>
        <w:rPr>
          <w:rFonts w:ascii="Tahoma" w:hAnsi="Tahoma" w:cs="Tahoma"/>
        </w:rPr>
      </w:pPr>
      <w:r w:rsidRPr="00141C89">
        <w:rPr>
          <w:rFonts w:ascii="Tahoma" w:hAnsi="Tahoma" w:cs="Tahoma"/>
          <w:b/>
        </w:rPr>
        <w:t xml:space="preserve">Odesłania do przepisów prawa powszechnie obowiązującego /zbieg zapisów  </w:t>
      </w:r>
    </w:p>
    <w:p w:rsidR="00C64352" w:rsidRPr="00141C89" w:rsidRDefault="00376315" w:rsidP="00C20B7F">
      <w:pPr>
        <w:numPr>
          <w:ilvl w:val="0"/>
          <w:numId w:val="32"/>
        </w:numPr>
        <w:ind w:left="567" w:hanging="567"/>
        <w:rPr>
          <w:rFonts w:ascii="Tahoma" w:hAnsi="Tahoma" w:cs="Tahoma"/>
        </w:rPr>
      </w:pPr>
      <w:r w:rsidRPr="00141C89">
        <w:rPr>
          <w:rFonts w:ascii="Tahoma" w:hAnsi="Tahoma" w:cs="Tahoma"/>
        </w:rPr>
        <w:t>W sprawach nie uregulowanych niniejszą umową mają odpowiednie zastosowanie przepisy ustawy  z dnia 23 kwietnia 1964 r. – Kodek</w:t>
      </w:r>
      <w:r w:rsidR="00C20B7F">
        <w:rPr>
          <w:rFonts w:ascii="Tahoma" w:hAnsi="Tahoma" w:cs="Tahoma"/>
        </w:rPr>
        <w:t>s Cywilny</w:t>
      </w:r>
      <w:r w:rsidRPr="00141C89">
        <w:rPr>
          <w:rFonts w:ascii="Tahoma" w:hAnsi="Tahoma" w:cs="Tahoma"/>
        </w:rPr>
        <w:t xml:space="preserve">, ustawy z dnia 11 września 2019 r. - Prawo zamówień publicznych, ustawy z dnia 07 kwietnia 2022  r. </w:t>
      </w:r>
      <w:r w:rsidRPr="00141C89">
        <w:rPr>
          <w:rFonts w:ascii="Tahoma" w:hAnsi="Tahoma" w:cs="Tahoma"/>
          <w:b/>
        </w:rPr>
        <w:t xml:space="preserve">o </w:t>
      </w:r>
      <w:r w:rsidRPr="00C20B7F">
        <w:rPr>
          <w:rFonts w:ascii="Tahoma" w:hAnsi="Tahoma" w:cs="Tahoma"/>
          <w:b/>
          <w:shd w:val="clear" w:color="auto" w:fill="FFEE75"/>
        </w:rPr>
        <w:t>wyrobach medycznych</w:t>
      </w:r>
      <w:r w:rsidR="00C20B7F" w:rsidRPr="00C20B7F">
        <w:rPr>
          <w:rFonts w:ascii="Tahoma" w:hAnsi="Tahoma" w:cs="Tahoma"/>
          <w:b/>
          <w:shd w:val="clear" w:color="auto" w:fill="FFEE75"/>
        </w:rPr>
        <w:t xml:space="preserve"> </w:t>
      </w:r>
      <w:r w:rsidRPr="00C20B7F">
        <w:rPr>
          <w:rFonts w:ascii="Tahoma" w:hAnsi="Tahoma" w:cs="Tahoma"/>
        </w:rPr>
        <w:t>oraz</w:t>
      </w:r>
      <w:r w:rsidRPr="00141C89">
        <w:rPr>
          <w:rFonts w:ascii="Tahoma" w:hAnsi="Tahoma" w:cs="Tahoma"/>
        </w:rPr>
        <w:t xml:space="preserve"> inne akty prawa powszechnie obowiązującego. </w:t>
      </w:r>
    </w:p>
    <w:p w:rsidR="00C64352" w:rsidRPr="00141C89" w:rsidRDefault="00376315" w:rsidP="00C20B7F">
      <w:pPr>
        <w:numPr>
          <w:ilvl w:val="0"/>
          <w:numId w:val="32"/>
        </w:numPr>
        <w:ind w:left="567" w:hanging="567"/>
        <w:rPr>
          <w:rFonts w:ascii="Tahoma" w:hAnsi="Tahoma" w:cs="Tahoma"/>
        </w:rPr>
      </w:pPr>
      <w:r w:rsidRPr="00141C89">
        <w:rPr>
          <w:rFonts w:ascii="Tahoma" w:hAnsi="Tahoma" w:cs="Tahoma"/>
        </w:rPr>
        <w:t>W przypadku jakichkolwiek sprzeczności w zapisach zawartych w Umowie oraz dokumentach postępowania z dokumentami wymienionymi w §</w:t>
      </w:r>
      <w:r w:rsidR="00C20B7F">
        <w:rPr>
          <w:rFonts w:ascii="Tahoma" w:hAnsi="Tahoma" w:cs="Tahoma"/>
        </w:rPr>
        <w:t xml:space="preserve"> </w:t>
      </w:r>
      <w:r w:rsidRPr="00141C89">
        <w:rPr>
          <w:rFonts w:ascii="Tahoma" w:hAnsi="Tahoma" w:cs="Tahoma"/>
        </w:rPr>
        <w:t>3 w ust</w:t>
      </w:r>
      <w:r w:rsidR="00C20B7F">
        <w:rPr>
          <w:rFonts w:ascii="Tahoma" w:hAnsi="Tahoma" w:cs="Tahoma"/>
        </w:rPr>
        <w:t>.</w:t>
      </w:r>
      <w:r w:rsidRPr="00141C89">
        <w:rPr>
          <w:rFonts w:ascii="Tahoma" w:hAnsi="Tahoma" w:cs="Tahoma"/>
        </w:rPr>
        <w:t xml:space="preserve"> 3 umowy, zaistniałe rozbieżności należy tłumaczyć zgodnie z celem niniejszej Umowy w sposób zapewniający prawidłową realizację przedmiotu umowy. W szczególności w przypadku zaistnienia jakichkolwiek wątpliwości lub sprzeczności w treści Umowy oraz dokumentów należy mieć na względzie, iż zamiarem Zamawiającego i celem niniejszej Umowy jest zapewnienie bezpiecznego i prawidłowego użytkow</w:t>
      </w:r>
      <w:r w:rsidR="00C20B7F">
        <w:rPr>
          <w:rFonts w:ascii="Tahoma" w:hAnsi="Tahoma" w:cs="Tahoma"/>
        </w:rPr>
        <w:t>a</w:t>
      </w:r>
      <w:r w:rsidRPr="00141C89">
        <w:rPr>
          <w:rFonts w:ascii="Tahoma" w:hAnsi="Tahoma" w:cs="Tahoma"/>
        </w:rPr>
        <w:t xml:space="preserve">nia aparatu objętego przedmiotem umowy. </w:t>
      </w:r>
    </w:p>
    <w:p w:rsidR="00C64352" w:rsidRPr="00141C89" w:rsidRDefault="00C64352">
      <w:pPr>
        <w:spacing w:after="55" w:line="259" w:lineRule="auto"/>
        <w:ind w:left="476" w:firstLine="0"/>
        <w:jc w:val="center"/>
        <w:rPr>
          <w:rFonts w:ascii="Tahoma" w:hAnsi="Tahoma" w:cs="Tahoma"/>
        </w:rPr>
      </w:pPr>
    </w:p>
    <w:p w:rsidR="00C20B7F" w:rsidRDefault="00376315">
      <w:pPr>
        <w:pStyle w:val="Nagwek1"/>
        <w:ind w:left="434" w:right="4"/>
        <w:rPr>
          <w:rFonts w:ascii="Tahoma" w:hAnsi="Tahoma" w:cs="Tahoma"/>
        </w:rPr>
      </w:pPr>
      <w:r w:rsidRPr="00141C89">
        <w:rPr>
          <w:rFonts w:ascii="Tahoma" w:hAnsi="Tahoma" w:cs="Tahoma"/>
        </w:rPr>
        <w:t>§</w:t>
      </w:r>
      <w:r w:rsidR="00C20B7F">
        <w:rPr>
          <w:rFonts w:ascii="Tahoma" w:hAnsi="Tahoma" w:cs="Tahoma"/>
        </w:rPr>
        <w:t xml:space="preserve"> </w:t>
      </w:r>
      <w:r w:rsidRPr="00141C89">
        <w:rPr>
          <w:rFonts w:ascii="Tahoma" w:hAnsi="Tahoma" w:cs="Tahoma"/>
        </w:rPr>
        <w:t xml:space="preserve">20 </w:t>
      </w:r>
    </w:p>
    <w:p w:rsidR="00C64352" w:rsidRPr="00141C89" w:rsidRDefault="00376315">
      <w:pPr>
        <w:pStyle w:val="Nagwek1"/>
        <w:ind w:left="434" w:right="4"/>
        <w:rPr>
          <w:rFonts w:ascii="Tahoma" w:hAnsi="Tahoma" w:cs="Tahoma"/>
        </w:rPr>
      </w:pPr>
      <w:r w:rsidRPr="00141C89">
        <w:rPr>
          <w:rFonts w:ascii="Tahoma" w:hAnsi="Tahoma" w:cs="Tahoma"/>
        </w:rPr>
        <w:t xml:space="preserve">Postanowienia Końcowe </w:t>
      </w:r>
    </w:p>
    <w:p w:rsidR="00C64352" w:rsidRPr="00C20B7F" w:rsidRDefault="00376315" w:rsidP="00C20B7F">
      <w:pPr>
        <w:pStyle w:val="Akapitzlist"/>
        <w:numPr>
          <w:ilvl w:val="0"/>
          <w:numId w:val="33"/>
        </w:numPr>
        <w:ind w:left="567" w:hanging="567"/>
        <w:rPr>
          <w:rFonts w:ascii="Tahoma" w:hAnsi="Tahoma" w:cs="Tahoma"/>
        </w:rPr>
      </w:pPr>
      <w:r w:rsidRPr="00C20B7F">
        <w:rPr>
          <w:rFonts w:ascii="Tahoma" w:hAnsi="Tahoma" w:cs="Tahoma"/>
        </w:rPr>
        <w:t xml:space="preserve">Wykonawca nie może bez pisemnej zgody podmiotu tworzącego Zamawiającego w rozumieniu przepisów ustawy o działalności leczniczej dokonać cesji wierzytelności wynikającej z niniejszej umowy na rzecz osób trzecich.  </w:t>
      </w:r>
    </w:p>
    <w:p w:rsidR="00C64352" w:rsidRPr="00141C89" w:rsidRDefault="00376315" w:rsidP="00C20B7F">
      <w:pPr>
        <w:pStyle w:val="Akapitzlist"/>
        <w:numPr>
          <w:ilvl w:val="0"/>
          <w:numId w:val="33"/>
        </w:numPr>
        <w:ind w:left="567" w:hanging="567"/>
        <w:rPr>
          <w:rFonts w:ascii="Tahoma" w:hAnsi="Tahoma" w:cs="Tahoma"/>
        </w:rPr>
      </w:pPr>
      <w:r w:rsidRPr="00141C89">
        <w:rPr>
          <w:rFonts w:ascii="Tahoma" w:hAnsi="Tahoma" w:cs="Tahoma"/>
        </w:rPr>
        <w:t xml:space="preserve">Pisemny wniosek o wyrażenie zgody Wykonawca  kieruje za pośrednictwem Zamawiającego, który, bez zbędnej zwłoki, przesyła go do podmiotu tworzącego.  </w:t>
      </w:r>
    </w:p>
    <w:p w:rsidR="00C64352" w:rsidRPr="00141C89" w:rsidRDefault="00376315" w:rsidP="00C20B7F">
      <w:pPr>
        <w:pStyle w:val="Akapitzlist"/>
        <w:numPr>
          <w:ilvl w:val="0"/>
          <w:numId w:val="33"/>
        </w:numPr>
        <w:ind w:left="567" w:hanging="567"/>
        <w:rPr>
          <w:rFonts w:ascii="Tahoma" w:hAnsi="Tahoma" w:cs="Tahoma"/>
        </w:rPr>
      </w:pPr>
      <w:r w:rsidRPr="00141C89">
        <w:rPr>
          <w:rFonts w:ascii="Tahoma" w:hAnsi="Tahoma" w:cs="Tahoma"/>
        </w:rPr>
        <w:t xml:space="preserve">Wykonawca oświadcza, iż nie dokona cesji wierzytelności przysługującej mu od Zamawiającego z tytułu realizacji niniejszej umowy bez uzyskania pisemnej zgody, o której mowa w ust. 1 powyżej. </w:t>
      </w:r>
    </w:p>
    <w:p w:rsidR="00C64352" w:rsidRPr="00141C89" w:rsidRDefault="00C64352">
      <w:pPr>
        <w:spacing w:after="55" w:line="259" w:lineRule="auto"/>
        <w:ind w:left="476" w:firstLine="0"/>
        <w:jc w:val="center"/>
        <w:rPr>
          <w:rFonts w:ascii="Tahoma" w:hAnsi="Tahoma" w:cs="Tahoma"/>
        </w:rPr>
      </w:pPr>
    </w:p>
    <w:p w:rsidR="00C64352" w:rsidRPr="00141C89" w:rsidRDefault="00376315">
      <w:pPr>
        <w:pStyle w:val="Nagwek1"/>
        <w:ind w:left="434" w:right="4"/>
        <w:rPr>
          <w:rFonts w:ascii="Tahoma" w:hAnsi="Tahoma" w:cs="Tahoma"/>
        </w:rPr>
      </w:pPr>
      <w:r w:rsidRPr="00141C89">
        <w:rPr>
          <w:rFonts w:ascii="Tahoma" w:hAnsi="Tahoma" w:cs="Tahoma"/>
        </w:rPr>
        <w:t>§</w:t>
      </w:r>
      <w:r w:rsidR="00C20B7F">
        <w:rPr>
          <w:rFonts w:ascii="Tahoma" w:hAnsi="Tahoma" w:cs="Tahoma"/>
        </w:rPr>
        <w:t xml:space="preserve"> </w:t>
      </w:r>
      <w:r w:rsidRPr="00141C89">
        <w:rPr>
          <w:rFonts w:ascii="Tahoma" w:hAnsi="Tahoma" w:cs="Tahoma"/>
        </w:rPr>
        <w:t xml:space="preserve">21 </w:t>
      </w:r>
    </w:p>
    <w:p w:rsidR="00C64352" w:rsidRPr="00141C89" w:rsidRDefault="00376315" w:rsidP="00617954">
      <w:pPr>
        <w:numPr>
          <w:ilvl w:val="0"/>
          <w:numId w:val="34"/>
        </w:numPr>
        <w:ind w:hanging="427"/>
        <w:rPr>
          <w:rFonts w:ascii="Tahoma" w:hAnsi="Tahoma" w:cs="Tahoma"/>
        </w:rPr>
      </w:pPr>
      <w:r w:rsidRPr="00141C89">
        <w:rPr>
          <w:rFonts w:ascii="Tahoma" w:hAnsi="Tahoma" w:cs="Tahoma"/>
        </w:rPr>
        <w:t xml:space="preserve">Ewentualne spory mogące wyniknąć z realizacji postanowień niniejszej umowy będą rozstrzygane na zasadzie porozumienia stron. </w:t>
      </w:r>
    </w:p>
    <w:p w:rsidR="00C64352" w:rsidRPr="00141C89" w:rsidRDefault="00376315" w:rsidP="00617954">
      <w:pPr>
        <w:numPr>
          <w:ilvl w:val="0"/>
          <w:numId w:val="34"/>
        </w:numPr>
        <w:ind w:hanging="427"/>
        <w:rPr>
          <w:rFonts w:ascii="Tahoma" w:hAnsi="Tahoma" w:cs="Tahoma"/>
        </w:rPr>
      </w:pPr>
      <w:r w:rsidRPr="00141C89">
        <w:rPr>
          <w:rFonts w:ascii="Tahoma" w:hAnsi="Tahoma" w:cs="Tahoma"/>
        </w:rPr>
        <w:t xml:space="preserve">W przypadku braku porozumienia pomiędzy stronami, sporne kwestie rozstrzygane będą przez sąd </w:t>
      </w:r>
    </w:p>
    <w:p w:rsidR="00C64352" w:rsidRPr="00141C89" w:rsidRDefault="00376315">
      <w:pPr>
        <w:ind w:left="422"/>
        <w:rPr>
          <w:rFonts w:ascii="Tahoma" w:hAnsi="Tahoma" w:cs="Tahoma"/>
        </w:rPr>
      </w:pPr>
      <w:r w:rsidRPr="00141C89">
        <w:rPr>
          <w:rFonts w:ascii="Tahoma" w:hAnsi="Tahoma" w:cs="Tahoma"/>
        </w:rPr>
        <w:t xml:space="preserve">powszechny w Poznaniu według właściwości rzeczowej. </w:t>
      </w:r>
    </w:p>
    <w:p w:rsidR="00C64352" w:rsidRPr="00141C89" w:rsidRDefault="00C64352">
      <w:pPr>
        <w:spacing w:after="55" w:line="259" w:lineRule="auto"/>
        <w:ind w:left="427" w:firstLine="0"/>
        <w:jc w:val="left"/>
        <w:rPr>
          <w:rFonts w:ascii="Tahoma" w:hAnsi="Tahoma" w:cs="Tahoma"/>
        </w:rPr>
      </w:pPr>
    </w:p>
    <w:p w:rsidR="00C64352" w:rsidRPr="00141C89" w:rsidRDefault="00376315">
      <w:pPr>
        <w:pStyle w:val="Nagwek1"/>
        <w:spacing w:after="17"/>
        <w:ind w:left="434" w:right="4"/>
        <w:rPr>
          <w:rFonts w:ascii="Tahoma" w:hAnsi="Tahoma" w:cs="Tahoma"/>
        </w:rPr>
      </w:pPr>
      <w:r w:rsidRPr="00141C89">
        <w:rPr>
          <w:rFonts w:ascii="Tahoma" w:hAnsi="Tahoma" w:cs="Tahoma"/>
        </w:rPr>
        <w:t>§</w:t>
      </w:r>
      <w:r w:rsidR="00C20B7F">
        <w:rPr>
          <w:rFonts w:ascii="Tahoma" w:hAnsi="Tahoma" w:cs="Tahoma"/>
        </w:rPr>
        <w:t xml:space="preserve"> </w:t>
      </w:r>
      <w:r w:rsidRPr="00141C89">
        <w:rPr>
          <w:rFonts w:ascii="Tahoma" w:hAnsi="Tahoma" w:cs="Tahoma"/>
        </w:rPr>
        <w:t xml:space="preserve">22 </w:t>
      </w:r>
    </w:p>
    <w:p w:rsidR="00C64352" w:rsidRPr="00141C89" w:rsidRDefault="00376315">
      <w:pPr>
        <w:ind w:left="422"/>
        <w:rPr>
          <w:rFonts w:ascii="Tahoma" w:hAnsi="Tahoma" w:cs="Tahoma"/>
        </w:rPr>
      </w:pPr>
      <w:r w:rsidRPr="00141C89">
        <w:rPr>
          <w:rFonts w:ascii="Tahoma" w:hAnsi="Tahoma" w:cs="Tahoma"/>
        </w:rPr>
        <w:t>Umowę sporządzono w dwóch jednobrzmiących egzemplarzach, każdy na prawach oryginału, jeden dla Wykonawcy i jeden dla Zamawiającego.</w:t>
      </w:r>
    </w:p>
    <w:p w:rsidR="00C20B7F" w:rsidRDefault="00C20B7F">
      <w:pPr>
        <w:spacing w:after="0" w:line="314" w:lineRule="auto"/>
        <w:ind w:left="412" w:right="3686" w:firstLine="4724"/>
        <w:jc w:val="left"/>
        <w:rPr>
          <w:rFonts w:ascii="Tahoma" w:hAnsi="Tahoma" w:cs="Tahoma"/>
          <w:b/>
        </w:rPr>
      </w:pPr>
    </w:p>
    <w:p w:rsidR="00C20B7F" w:rsidRDefault="00C20B7F">
      <w:pPr>
        <w:spacing w:after="0" w:line="314" w:lineRule="auto"/>
        <w:ind w:left="412" w:right="3686" w:firstLine="4724"/>
        <w:jc w:val="left"/>
        <w:rPr>
          <w:rFonts w:ascii="Tahoma" w:hAnsi="Tahoma" w:cs="Tahoma"/>
          <w:b/>
        </w:rPr>
      </w:pPr>
    </w:p>
    <w:p w:rsidR="00C20B7F" w:rsidRDefault="00C20B7F">
      <w:pPr>
        <w:spacing w:after="0" w:line="314" w:lineRule="auto"/>
        <w:ind w:left="412" w:right="3686" w:firstLine="4724"/>
        <w:jc w:val="left"/>
        <w:rPr>
          <w:rFonts w:ascii="Tahoma" w:hAnsi="Tahoma" w:cs="Tahoma"/>
          <w:b/>
        </w:rPr>
      </w:pPr>
    </w:p>
    <w:p w:rsidR="00C20B7F" w:rsidRDefault="00C20B7F">
      <w:pPr>
        <w:spacing w:after="0" w:line="314" w:lineRule="auto"/>
        <w:ind w:left="412" w:right="3686" w:firstLine="4724"/>
        <w:jc w:val="left"/>
        <w:rPr>
          <w:rFonts w:ascii="Tahoma" w:hAnsi="Tahoma" w:cs="Tahoma"/>
          <w:b/>
        </w:rPr>
      </w:pPr>
    </w:p>
    <w:p w:rsidR="00C20B7F" w:rsidRDefault="00C20B7F">
      <w:pPr>
        <w:spacing w:after="0" w:line="314" w:lineRule="auto"/>
        <w:ind w:left="412" w:right="3686" w:firstLine="4724"/>
        <w:jc w:val="left"/>
        <w:rPr>
          <w:rFonts w:ascii="Tahoma" w:hAnsi="Tahoma" w:cs="Tahoma"/>
          <w:b/>
        </w:rPr>
      </w:pPr>
    </w:p>
    <w:p w:rsidR="00C20B7F" w:rsidRDefault="00C20B7F">
      <w:pPr>
        <w:spacing w:after="0" w:line="314" w:lineRule="auto"/>
        <w:ind w:left="412" w:right="3686" w:firstLine="4724"/>
        <w:jc w:val="left"/>
        <w:rPr>
          <w:rFonts w:ascii="Tahoma" w:hAnsi="Tahoma" w:cs="Tahoma"/>
          <w:b/>
        </w:rPr>
      </w:pPr>
    </w:p>
    <w:p w:rsidR="00C20B7F" w:rsidRDefault="00376315" w:rsidP="00C20B7F">
      <w:pPr>
        <w:spacing w:after="0" w:line="314" w:lineRule="auto"/>
        <w:ind w:left="412" w:right="3686" w:firstLine="4724"/>
        <w:jc w:val="left"/>
        <w:rPr>
          <w:rFonts w:ascii="Tahoma" w:hAnsi="Tahoma" w:cs="Tahoma"/>
          <w:b/>
        </w:rPr>
      </w:pPr>
      <w:r w:rsidRPr="00141C89">
        <w:rPr>
          <w:rFonts w:ascii="Tahoma" w:hAnsi="Tahoma" w:cs="Tahoma"/>
          <w:b/>
        </w:rPr>
        <w:lastRenderedPageBreak/>
        <w:t>§</w:t>
      </w:r>
      <w:r w:rsidR="00C20B7F">
        <w:rPr>
          <w:rFonts w:ascii="Tahoma" w:hAnsi="Tahoma" w:cs="Tahoma"/>
          <w:b/>
        </w:rPr>
        <w:t xml:space="preserve"> </w:t>
      </w:r>
      <w:r w:rsidRPr="00141C89">
        <w:rPr>
          <w:rFonts w:ascii="Tahoma" w:hAnsi="Tahoma" w:cs="Tahoma"/>
          <w:b/>
        </w:rPr>
        <w:t xml:space="preserve">23 </w:t>
      </w:r>
    </w:p>
    <w:p w:rsidR="00C20B7F" w:rsidRDefault="00376315" w:rsidP="00C20B7F">
      <w:pPr>
        <w:spacing w:after="0" w:line="314" w:lineRule="auto"/>
        <w:ind w:left="412" w:right="2700" w:firstLine="3983"/>
        <w:jc w:val="left"/>
        <w:rPr>
          <w:rFonts w:ascii="Tahoma" w:hAnsi="Tahoma" w:cs="Tahoma"/>
          <w:b/>
        </w:rPr>
      </w:pPr>
      <w:r w:rsidRPr="00141C89">
        <w:rPr>
          <w:rFonts w:ascii="Tahoma" w:hAnsi="Tahoma" w:cs="Tahoma"/>
          <w:b/>
        </w:rPr>
        <w:t xml:space="preserve">Załączniki do umowy </w:t>
      </w:r>
    </w:p>
    <w:p w:rsidR="00C64352" w:rsidRPr="00141C89" w:rsidRDefault="00376315" w:rsidP="00C20B7F">
      <w:pPr>
        <w:spacing w:after="0" w:line="314" w:lineRule="auto"/>
        <w:ind w:left="567" w:right="3686" w:firstLine="14"/>
        <w:jc w:val="left"/>
        <w:rPr>
          <w:rFonts w:ascii="Tahoma" w:hAnsi="Tahoma" w:cs="Tahoma"/>
        </w:rPr>
      </w:pPr>
      <w:r w:rsidRPr="00141C89">
        <w:rPr>
          <w:rFonts w:ascii="Tahoma" w:hAnsi="Tahoma" w:cs="Tahoma"/>
        </w:rPr>
        <w:t xml:space="preserve">Integralną częścią treści umowy jest: </w:t>
      </w:r>
    </w:p>
    <w:p w:rsidR="00C20B7F" w:rsidRDefault="00C20B7F" w:rsidP="00C20B7F">
      <w:pPr>
        <w:pStyle w:val="Akapitzlist"/>
        <w:numPr>
          <w:ilvl w:val="1"/>
          <w:numId w:val="49"/>
        </w:numPr>
        <w:spacing w:after="19" w:line="267" w:lineRule="auto"/>
        <w:ind w:left="1134" w:right="3671" w:hanging="567"/>
        <w:rPr>
          <w:rFonts w:ascii="Tahoma" w:hAnsi="Tahoma" w:cs="Tahoma"/>
          <w:b/>
        </w:rPr>
      </w:pPr>
      <w:r w:rsidRPr="00C20B7F">
        <w:rPr>
          <w:rFonts w:ascii="Tahoma" w:hAnsi="Tahoma" w:cs="Tahoma"/>
          <w:b/>
        </w:rPr>
        <w:t xml:space="preserve">Opis </w:t>
      </w:r>
      <w:r w:rsidR="00376315" w:rsidRPr="00C20B7F">
        <w:rPr>
          <w:rFonts w:ascii="Tahoma" w:hAnsi="Tahoma" w:cs="Tahoma"/>
          <w:b/>
        </w:rPr>
        <w:t>przedmiotu zamówienia</w:t>
      </w:r>
      <w:r w:rsidR="00011164">
        <w:rPr>
          <w:rFonts w:ascii="Tahoma" w:hAnsi="Tahoma" w:cs="Tahoma"/>
          <w:b/>
        </w:rPr>
        <w:t xml:space="preserve"> (</w:t>
      </w:r>
      <w:proofErr w:type="spellStart"/>
      <w:r w:rsidR="00011164">
        <w:rPr>
          <w:rFonts w:ascii="Tahoma" w:hAnsi="Tahoma" w:cs="Tahoma"/>
          <w:b/>
        </w:rPr>
        <w:t>zał</w:t>
      </w:r>
      <w:proofErr w:type="spellEnd"/>
      <w:r w:rsidR="00011164">
        <w:rPr>
          <w:rFonts w:ascii="Tahoma" w:hAnsi="Tahoma" w:cs="Tahoma"/>
          <w:b/>
        </w:rPr>
        <w:t xml:space="preserve"> nr 2) </w:t>
      </w:r>
    </w:p>
    <w:p w:rsidR="00C20B7F" w:rsidRPr="00C20B7F" w:rsidRDefault="00C20B7F" w:rsidP="00C20B7F">
      <w:pPr>
        <w:pStyle w:val="Akapitzlist"/>
        <w:numPr>
          <w:ilvl w:val="1"/>
          <w:numId w:val="49"/>
        </w:numPr>
        <w:spacing w:after="19" w:line="267" w:lineRule="auto"/>
        <w:ind w:left="1134" w:right="7" w:hanging="567"/>
        <w:rPr>
          <w:rFonts w:ascii="Tahoma" w:hAnsi="Tahoma" w:cs="Tahoma"/>
          <w:b/>
        </w:rPr>
      </w:pPr>
      <w:r>
        <w:rPr>
          <w:rFonts w:ascii="Tahoma" w:hAnsi="Tahoma" w:cs="Tahoma"/>
          <w:b/>
        </w:rPr>
        <w:t>Umowa powierzenia przetwarzania danych osobowych</w:t>
      </w:r>
    </w:p>
    <w:p w:rsidR="00C64352" w:rsidRPr="00141C89" w:rsidRDefault="00C64352">
      <w:pPr>
        <w:spacing w:after="7" w:line="267" w:lineRule="auto"/>
        <w:ind w:left="-5"/>
        <w:rPr>
          <w:rFonts w:ascii="Tahoma" w:hAnsi="Tahoma" w:cs="Tahoma"/>
        </w:rPr>
      </w:pPr>
    </w:p>
    <w:p w:rsidR="00C64352" w:rsidRPr="00141C89" w:rsidRDefault="00C64352">
      <w:pPr>
        <w:spacing w:after="36" w:line="259" w:lineRule="auto"/>
        <w:ind w:left="427" w:firstLine="0"/>
        <w:jc w:val="left"/>
        <w:rPr>
          <w:rFonts w:ascii="Tahoma" w:hAnsi="Tahoma" w:cs="Tahoma"/>
        </w:rPr>
      </w:pPr>
    </w:p>
    <w:p w:rsidR="00C20B7F" w:rsidRDefault="00C20B7F" w:rsidP="00C20B7F">
      <w:pPr>
        <w:tabs>
          <w:tab w:val="center" w:pos="1045"/>
          <w:tab w:val="center" w:pos="2554"/>
          <w:tab w:val="center" w:pos="3265"/>
          <w:tab w:val="center" w:pos="3973"/>
          <w:tab w:val="center" w:pos="4681"/>
          <w:tab w:val="center" w:pos="5391"/>
          <w:tab w:val="center" w:pos="6100"/>
          <w:tab w:val="center" w:pos="6810"/>
          <w:tab w:val="center" w:pos="7518"/>
          <w:tab w:val="center" w:pos="8902"/>
        </w:tabs>
        <w:spacing w:after="49" w:line="267" w:lineRule="auto"/>
        <w:ind w:left="1134" w:firstLine="0"/>
        <w:jc w:val="left"/>
        <w:rPr>
          <w:rFonts w:ascii="Tahoma" w:eastAsia="Calibri" w:hAnsi="Tahoma" w:cs="Tahoma"/>
        </w:rPr>
      </w:pPr>
    </w:p>
    <w:p w:rsidR="00C20B7F" w:rsidRDefault="00C20B7F">
      <w:pPr>
        <w:tabs>
          <w:tab w:val="center" w:pos="1045"/>
          <w:tab w:val="center" w:pos="2554"/>
          <w:tab w:val="center" w:pos="3265"/>
          <w:tab w:val="center" w:pos="3973"/>
          <w:tab w:val="center" w:pos="4681"/>
          <w:tab w:val="center" w:pos="5391"/>
          <w:tab w:val="center" w:pos="6100"/>
          <w:tab w:val="center" w:pos="6810"/>
          <w:tab w:val="center" w:pos="7518"/>
          <w:tab w:val="center" w:pos="8902"/>
        </w:tabs>
        <w:spacing w:after="49" w:line="267" w:lineRule="auto"/>
        <w:ind w:left="0" w:firstLine="0"/>
        <w:jc w:val="left"/>
        <w:rPr>
          <w:rFonts w:ascii="Tahoma" w:eastAsia="Calibri" w:hAnsi="Tahoma" w:cs="Tahoma"/>
        </w:rPr>
      </w:pPr>
    </w:p>
    <w:p w:rsidR="00C20B7F" w:rsidRDefault="00C20B7F">
      <w:pPr>
        <w:tabs>
          <w:tab w:val="center" w:pos="1045"/>
          <w:tab w:val="center" w:pos="2554"/>
          <w:tab w:val="center" w:pos="3265"/>
          <w:tab w:val="center" w:pos="3973"/>
          <w:tab w:val="center" w:pos="4681"/>
          <w:tab w:val="center" w:pos="5391"/>
          <w:tab w:val="center" w:pos="6100"/>
          <w:tab w:val="center" w:pos="6810"/>
          <w:tab w:val="center" w:pos="7518"/>
          <w:tab w:val="center" w:pos="8902"/>
        </w:tabs>
        <w:spacing w:after="49" w:line="267" w:lineRule="auto"/>
        <w:ind w:left="0" w:firstLine="0"/>
        <w:jc w:val="left"/>
        <w:rPr>
          <w:rFonts w:ascii="Tahoma" w:eastAsia="Calibri" w:hAnsi="Tahoma" w:cs="Tahoma"/>
        </w:rPr>
      </w:pPr>
    </w:p>
    <w:p w:rsidR="00C20B7F" w:rsidRDefault="00C20B7F">
      <w:pPr>
        <w:tabs>
          <w:tab w:val="center" w:pos="1045"/>
          <w:tab w:val="center" w:pos="2554"/>
          <w:tab w:val="center" w:pos="3265"/>
          <w:tab w:val="center" w:pos="3973"/>
          <w:tab w:val="center" w:pos="4681"/>
          <w:tab w:val="center" w:pos="5391"/>
          <w:tab w:val="center" w:pos="6100"/>
          <w:tab w:val="center" w:pos="6810"/>
          <w:tab w:val="center" w:pos="7518"/>
          <w:tab w:val="center" w:pos="8902"/>
        </w:tabs>
        <w:spacing w:after="49" w:line="267" w:lineRule="auto"/>
        <w:ind w:left="0" w:firstLine="0"/>
        <w:jc w:val="left"/>
        <w:rPr>
          <w:rFonts w:ascii="Tahoma" w:eastAsia="Calibri" w:hAnsi="Tahoma" w:cs="Tahoma"/>
        </w:rPr>
      </w:pPr>
    </w:p>
    <w:p w:rsidR="00C64352" w:rsidRPr="00141C89" w:rsidRDefault="00376315">
      <w:pPr>
        <w:tabs>
          <w:tab w:val="center" w:pos="1045"/>
          <w:tab w:val="center" w:pos="2554"/>
          <w:tab w:val="center" w:pos="3265"/>
          <w:tab w:val="center" w:pos="3973"/>
          <w:tab w:val="center" w:pos="4681"/>
          <w:tab w:val="center" w:pos="5391"/>
          <w:tab w:val="center" w:pos="6100"/>
          <w:tab w:val="center" w:pos="6810"/>
          <w:tab w:val="center" w:pos="7518"/>
          <w:tab w:val="center" w:pos="8902"/>
        </w:tabs>
        <w:spacing w:after="49" w:line="267" w:lineRule="auto"/>
        <w:ind w:left="0" w:firstLine="0"/>
        <w:jc w:val="left"/>
        <w:rPr>
          <w:rFonts w:ascii="Tahoma" w:hAnsi="Tahoma" w:cs="Tahoma"/>
        </w:rPr>
      </w:pPr>
      <w:r w:rsidRPr="00141C89">
        <w:rPr>
          <w:rFonts w:ascii="Tahoma" w:hAnsi="Tahoma" w:cs="Tahoma"/>
          <w:b/>
        </w:rPr>
        <w:t xml:space="preserve">Wykonawca:    </w:t>
      </w:r>
      <w:r w:rsidRPr="00141C89">
        <w:rPr>
          <w:rFonts w:ascii="Tahoma" w:hAnsi="Tahoma" w:cs="Tahoma"/>
          <w:b/>
        </w:rPr>
        <w:tab/>
      </w:r>
      <w:r w:rsidRPr="00141C89">
        <w:rPr>
          <w:rFonts w:ascii="Tahoma" w:hAnsi="Tahoma" w:cs="Tahoma"/>
          <w:b/>
        </w:rPr>
        <w:tab/>
      </w:r>
      <w:r w:rsidRPr="00141C89">
        <w:rPr>
          <w:rFonts w:ascii="Tahoma" w:hAnsi="Tahoma" w:cs="Tahoma"/>
          <w:b/>
        </w:rPr>
        <w:tab/>
      </w:r>
      <w:r w:rsidRPr="00141C89">
        <w:rPr>
          <w:rFonts w:ascii="Tahoma" w:hAnsi="Tahoma" w:cs="Tahoma"/>
          <w:b/>
        </w:rPr>
        <w:tab/>
      </w:r>
      <w:r w:rsidRPr="00141C89">
        <w:rPr>
          <w:rFonts w:ascii="Tahoma" w:hAnsi="Tahoma" w:cs="Tahoma"/>
          <w:b/>
        </w:rPr>
        <w:tab/>
      </w:r>
      <w:r w:rsidRPr="00141C89">
        <w:rPr>
          <w:rFonts w:ascii="Tahoma" w:hAnsi="Tahoma" w:cs="Tahoma"/>
          <w:b/>
        </w:rPr>
        <w:tab/>
      </w:r>
      <w:r w:rsidRPr="00141C89">
        <w:rPr>
          <w:rFonts w:ascii="Tahoma" w:hAnsi="Tahoma" w:cs="Tahoma"/>
          <w:b/>
        </w:rPr>
        <w:tab/>
      </w:r>
      <w:r w:rsidRPr="00141C89">
        <w:rPr>
          <w:rFonts w:ascii="Tahoma" w:hAnsi="Tahoma" w:cs="Tahoma"/>
          <w:b/>
        </w:rPr>
        <w:tab/>
      </w:r>
      <w:r w:rsidRPr="00141C89">
        <w:rPr>
          <w:rFonts w:ascii="Tahoma" w:hAnsi="Tahoma" w:cs="Tahoma"/>
          <w:b/>
        </w:rPr>
        <w:tab/>
        <w:t xml:space="preserve">Zamawiający: </w:t>
      </w: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p w:rsidR="00C64352" w:rsidRPr="00141C89" w:rsidRDefault="00C64352" w:rsidP="00C20B7F">
      <w:pPr>
        <w:spacing w:after="42" w:line="259" w:lineRule="auto"/>
        <w:ind w:left="0" w:firstLine="0"/>
        <w:jc w:val="left"/>
        <w:rPr>
          <w:rFonts w:ascii="Tahoma" w:hAnsi="Tahoma" w:cs="Tahoma"/>
        </w:rPr>
      </w:pPr>
    </w:p>
    <w:p w:rsidR="00C64352" w:rsidRPr="00141C89" w:rsidRDefault="00C64352">
      <w:pPr>
        <w:spacing w:after="17" w:line="259" w:lineRule="auto"/>
        <w:ind w:left="470" w:firstLine="0"/>
        <w:jc w:val="center"/>
        <w:rPr>
          <w:rFonts w:ascii="Tahoma" w:hAnsi="Tahoma" w:cs="Tahoma"/>
        </w:rPr>
      </w:pPr>
    </w:p>
    <w:p w:rsidR="00C64352" w:rsidRPr="00141C89" w:rsidRDefault="00376315">
      <w:pPr>
        <w:pStyle w:val="Nagwek2"/>
        <w:ind w:left="432" w:right="7"/>
        <w:rPr>
          <w:rFonts w:ascii="Tahoma" w:hAnsi="Tahoma" w:cs="Tahoma"/>
        </w:rPr>
      </w:pPr>
      <w:r w:rsidRPr="00141C89">
        <w:rPr>
          <w:rFonts w:ascii="Tahoma" w:hAnsi="Tahoma" w:cs="Tahoma"/>
        </w:rPr>
        <w:t xml:space="preserve">Umowa powierzenia przetwarzania danych osobowych </w:t>
      </w:r>
    </w:p>
    <w:p w:rsidR="00C64352" w:rsidRPr="00141C89" w:rsidRDefault="00376315">
      <w:pPr>
        <w:spacing w:after="54" w:line="259" w:lineRule="auto"/>
        <w:ind w:left="430" w:right="5"/>
        <w:jc w:val="center"/>
        <w:rPr>
          <w:rFonts w:ascii="Tahoma" w:hAnsi="Tahoma" w:cs="Tahoma"/>
        </w:rPr>
      </w:pPr>
      <w:r w:rsidRPr="00141C89">
        <w:rPr>
          <w:rFonts w:ascii="Tahoma" w:hAnsi="Tahoma" w:cs="Tahoma"/>
          <w:sz w:val="20"/>
        </w:rPr>
        <w:t xml:space="preserve">(zwana dalej „Umową”) </w:t>
      </w:r>
    </w:p>
    <w:p w:rsidR="00011164" w:rsidRDefault="00376315" w:rsidP="00011164">
      <w:pPr>
        <w:spacing w:after="15" w:line="259" w:lineRule="auto"/>
        <w:ind w:left="426"/>
        <w:rPr>
          <w:rFonts w:ascii="Tahoma" w:hAnsi="Tahoma" w:cs="Tahoma"/>
          <w:sz w:val="20"/>
        </w:rPr>
      </w:pPr>
      <w:r w:rsidRPr="00141C89">
        <w:rPr>
          <w:rFonts w:ascii="Tahoma" w:hAnsi="Tahoma" w:cs="Tahoma"/>
          <w:sz w:val="20"/>
        </w:rPr>
        <w:t xml:space="preserve">zawarta w Poznaniu w dniu </w:t>
      </w:r>
      <w:r w:rsidR="00011164">
        <w:rPr>
          <w:rFonts w:ascii="Tahoma" w:hAnsi="Tahoma" w:cs="Tahoma"/>
          <w:sz w:val="20"/>
        </w:rPr>
        <w:t>…… 2023 r. pomiędzy:</w:t>
      </w:r>
    </w:p>
    <w:p w:rsidR="00C64352" w:rsidRPr="00141C89" w:rsidRDefault="00C64352">
      <w:pPr>
        <w:spacing w:after="15" w:line="259" w:lineRule="auto"/>
        <w:ind w:left="427" w:firstLine="0"/>
        <w:jc w:val="left"/>
        <w:rPr>
          <w:rFonts w:ascii="Tahoma" w:hAnsi="Tahoma" w:cs="Tahoma"/>
        </w:rPr>
      </w:pPr>
    </w:p>
    <w:p w:rsidR="00011164" w:rsidRPr="00DC5FAB" w:rsidRDefault="00011164" w:rsidP="00011164">
      <w:pPr>
        <w:pStyle w:val="Standard"/>
        <w:spacing w:after="0" w:line="240" w:lineRule="auto"/>
        <w:ind w:left="426"/>
        <w:jc w:val="both"/>
        <w:rPr>
          <w:rFonts w:ascii="Tahoma" w:hAnsi="Tahoma" w:cs="Tahoma"/>
          <w:sz w:val="20"/>
          <w:szCs w:val="20"/>
        </w:rPr>
      </w:pPr>
      <w:r w:rsidRPr="00DC5FAB">
        <w:rPr>
          <w:rFonts w:ascii="Tahoma" w:hAnsi="Tahoma" w:cs="Tahoma"/>
          <w:b/>
          <w:sz w:val="20"/>
          <w:szCs w:val="20"/>
        </w:rPr>
        <w:t>107 Szpitalem Wojskowym z Przychodnią Samodzielnym Publicznym Zakładem Opieki Zdrowotnej</w:t>
      </w:r>
      <w:r w:rsidRPr="00DC5FAB">
        <w:rPr>
          <w:rFonts w:ascii="Tahoma" w:hAnsi="Tahoma" w:cs="Tahoma"/>
          <w:sz w:val="20"/>
          <w:szCs w:val="20"/>
        </w:rPr>
        <w:t xml:space="preserve"> z siedzibą w Wałczu (78-600), przy ul. Kołobrzeskiej 44, działającym na podstawie wpisu do rejestru stowarzyszeń, innych organizacji społecznych i zawodowych, fundacji oraz samodzielnych publicznych zakładów opieki zdrowotnej prowadzonego </w:t>
      </w:r>
      <w:r w:rsidRPr="00DC5FAB">
        <w:rPr>
          <w:rFonts w:ascii="Tahoma" w:hAnsi="Tahoma" w:cs="Tahoma"/>
          <w:color w:val="000000"/>
          <w:sz w:val="20"/>
          <w:szCs w:val="20"/>
        </w:rPr>
        <w:t xml:space="preserve">w Sądzie Rejonowym w Koszalinie IX Wydziale Gospodarczym Krajowego Rejestru Sądowego pod nr KRS 0000009405, </w:t>
      </w:r>
      <w:r w:rsidRPr="00DC5FAB">
        <w:rPr>
          <w:rFonts w:ascii="Tahoma" w:hAnsi="Tahoma" w:cs="Tahoma"/>
          <w:sz w:val="20"/>
          <w:szCs w:val="20"/>
        </w:rPr>
        <w:t>NIP 7651495874, REGON 570544566</w:t>
      </w:r>
    </w:p>
    <w:p w:rsidR="00011164" w:rsidRPr="00DC5FAB" w:rsidRDefault="00011164" w:rsidP="00011164">
      <w:pPr>
        <w:pStyle w:val="Standard"/>
        <w:spacing w:after="0" w:line="240" w:lineRule="auto"/>
        <w:ind w:left="426"/>
        <w:jc w:val="both"/>
        <w:rPr>
          <w:rFonts w:ascii="Tahoma" w:hAnsi="Tahoma" w:cs="Tahoma"/>
          <w:sz w:val="20"/>
          <w:szCs w:val="20"/>
        </w:rPr>
      </w:pPr>
      <w:r w:rsidRPr="00DC5FAB">
        <w:rPr>
          <w:rFonts w:ascii="Tahoma" w:hAnsi="Tahoma" w:cs="Tahoma"/>
          <w:sz w:val="20"/>
          <w:szCs w:val="20"/>
        </w:rPr>
        <w:t>reprezentowanym przez:</w:t>
      </w:r>
    </w:p>
    <w:p w:rsidR="00011164" w:rsidRDefault="00011164">
      <w:pPr>
        <w:spacing w:after="5" w:line="307" w:lineRule="auto"/>
        <w:ind w:left="412" w:right="2069" w:firstLine="0"/>
        <w:jc w:val="left"/>
        <w:rPr>
          <w:rFonts w:ascii="Tahoma" w:hAnsi="Tahoma" w:cs="Tahoma"/>
          <w:b/>
          <w:sz w:val="20"/>
        </w:rPr>
      </w:pPr>
      <w:r>
        <w:rPr>
          <w:rFonts w:ascii="Tahoma" w:hAnsi="Tahoma" w:cs="Tahoma"/>
          <w:b/>
          <w:sz w:val="20"/>
        </w:rPr>
        <w:t xml:space="preserve">Komendanta  - Płk. Michała </w:t>
      </w:r>
      <w:proofErr w:type="spellStart"/>
      <w:r>
        <w:rPr>
          <w:rFonts w:ascii="Tahoma" w:hAnsi="Tahoma" w:cs="Tahoma"/>
          <w:b/>
          <w:sz w:val="20"/>
        </w:rPr>
        <w:t>Wawreszuka</w:t>
      </w:r>
      <w:proofErr w:type="spellEnd"/>
    </w:p>
    <w:p w:rsidR="00C64352" w:rsidRPr="00141C89" w:rsidRDefault="00376315">
      <w:pPr>
        <w:spacing w:after="5" w:line="307" w:lineRule="auto"/>
        <w:ind w:left="412" w:right="2069" w:firstLine="0"/>
        <w:jc w:val="left"/>
        <w:rPr>
          <w:rFonts w:ascii="Tahoma" w:hAnsi="Tahoma" w:cs="Tahoma"/>
        </w:rPr>
      </w:pPr>
      <w:r w:rsidRPr="00141C89">
        <w:rPr>
          <w:rFonts w:ascii="Tahoma" w:hAnsi="Tahoma" w:cs="Tahoma"/>
          <w:b/>
          <w:sz w:val="20"/>
        </w:rPr>
        <w:t>zwanym(-</w:t>
      </w:r>
      <w:proofErr w:type="spellStart"/>
      <w:r w:rsidRPr="00141C89">
        <w:rPr>
          <w:rFonts w:ascii="Tahoma" w:hAnsi="Tahoma" w:cs="Tahoma"/>
          <w:b/>
          <w:sz w:val="20"/>
        </w:rPr>
        <w:t>ną</w:t>
      </w:r>
      <w:proofErr w:type="spellEnd"/>
      <w:r w:rsidRPr="00141C89">
        <w:rPr>
          <w:rFonts w:ascii="Tahoma" w:hAnsi="Tahoma" w:cs="Tahoma"/>
          <w:b/>
          <w:sz w:val="20"/>
        </w:rPr>
        <w:t xml:space="preserve">) w dalszej części Umowy „Administratorem danych” lub „Administratorem”, a </w:t>
      </w:r>
    </w:p>
    <w:p w:rsidR="00C64352" w:rsidRPr="00141C89" w:rsidRDefault="00376315">
      <w:pPr>
        <w:spacing w:after="14"/>
        <w:jc w:val="left"/>
        <w:rPr>
          <w:rFonts w:ascii="Tahoma" w:hAnsi="Tahoma" w:cs="Tahoma"/>
        </w:rPr>
      </w:pPr>
      <w:r w:rsidRPr="00141C89">
        <w:rPr>
          <w:rFonts w:ascii="Tahoma" w:hAnsi="Tahoma" w:cs="Tahoma"/>
          <w:sz w:val="20"/>
        </w:rPr>
        <w:t>……………………………………………………………………………………………………………………………… ………………………………………………………………………………………………………………………………. zwanym(-</w:t>
      </w:r>
      <w:proofErr w:type="spellStart"/>
      <w:r w:rsidRPr="00141C89">
        <w:rPr>
          <w:rFonts w:ascii="Tahoma" w:hAnsi="Tahoma" w:cs="Tahoma"/>
          <w:sz w:val="20"/>
        </w:rPr>
        <w:t>ną</w:t>
      </w:r>
      <w:proofErr w:type="spellEnd"/>
      <w:r w:rsidRPr="00141C89">
        <w:rPr>
          <w:rFonts w:ascii="Tahoma" w:hAnsi="Tahoma" w:cs="Tahoma"/>
          <w:sz w:val="20"/>
        </w:rPr>
        <w:t xml:space="preserve">) w dalszej części Umowy </w:t>
      </w:r>
      <w:r w:rsidRPr="00141C89">
        <w:rPr>
          <w:rFonts w:ascii="Tahoma" w:hAnsi="Tahoma" w:cs="Tahoma"/>
          <w:b/>
          <w:sz w:val="20"/>
        </w:rPr>
        <w:t>„Podmiotem przetwarzającym”</w:t>
      </w:r>
      <w:r w:rsidRPr="00141C89">
        <w:rPr>
          <w:rFonts w:ascii="Tahoma" w:hAnsi="Tahoma" w:cs="Tahoma"/>
          <w:sz w:val="20"/>
        </w:rPr>
        <w:t xml:space="preserve">, </w:t>
      </w:r>
    </w:p>
    <w:p w:rsidR="00C64352" w:rsidRPr="00141C89" w:rsidRDefault="00C64352">
      <w:pPr>
        <w:spacing w:after="43" w:line="259" w:lineRule="auto"/>
        <w:ind w:left="427" w:firstLine="0"/>
        <w:jc w:val="left"/>
        <w:rPr>
          <w:rFonts w:ascii="Tahoma" w:hAnsi="Tahoma" w:cs="Tahoma"/>
        </w:rPr>
      </w:pPr>
    </w:p>
    <w:p w:rsidR="00C64352" w:rsidRPr="00141C89" w:rsidRDefault="00376315">
      <w:pPr>
        <w:spacing w:after="5" w:line="271" w:lineRule="auto"/>
        <w:ind w:left="422" w:right="1"/>
        <w:rPr>
          <w:rFonts w:ascii="Tahoma" w:hAnsi="Tahoma" w:cs="Tahoma"/>
        </w:rPr>
      </w:pPr>
      <w:r w:rsidRPr="00141C89">
        <w:rPr>
          <w:rFonts w:ascii="Tahoma" w:hAnsi="Tahoma" w:cs="Tahoma"/>
          <w:sz w:val="20"/>
        </w:rPr>
        <w:t xml:space="preserve">zwanymi dalej: </w:t>
      </w:r>
      <w:r w:rsidRPr="00141C89">
        <w:rPr>
          <w:rFonts w:ascii="Tahoma" w:hAnsi="Tahoma" w:cs="Tahoma"/>
          <w:b/>
          <w:sz w:val="20"/>
        </w:rPr>
        <w:t>„Stronami</w:t>
      </w:r>
      <w:r w:rsidRPr="00141C89">
        <w:rPr>
          <w:rFonts w:ascii="Tahoma" w:hAnsi="Tahoma" w:cs="Tahoma"/>
          <w:sz w:val="20"/>
        </w:rPr>
        <w:t>” lub z osobna „</w:t>
      </w:r>
      <w:r w:rsidRPr="00141C89">
        <w:rPr>
          <w:rFonts w:ascii="Tahoma" w:hAnsi="Tahoma" w:cs="Tahoma"/>
          <w:b/>
          <w:sz w:val="20"/>
        </w:rPr>
        <w:t>Stroną</w:t>
      </w:r>
      <w:r w:rsidRPr="00141C89">
        <w:rPr>
          <w:rFonts w:ascii="Tahoma" w:hAnsi="Tahoma" w:cs="Tahoma"/>
          <w:sz w:val="20"/>
        </w:rPr>
        <w:t xml:space="preserve">” </w:t>
      </w:r>
    </w:p>
    <w:p w:rsidR="00C64352" w:rsidRPr="00141C89" w:rsidRDefault="00C64352">
      <w:pPr>
        <w:spacing w:after="40" w:line="259" w:lineRule="auto"/>
        <w:ind w:left="427" w:firstLine="0"/>
        <w:jc w:val="left"/>
        <w:rPr>
          <w:rFonts w:ascii="Tahoma" w:hAnsi="Tahoma" w:cs="Tahoma"/>
        </w:rPr>
      </w:pPr>
    </w:p>
    <w:p w:rsidR="00C64352" w:rsidRPr="00141C89" w:rsidRDefault="00376315">
      <w:pPr>
        <w:spacing w:after="40" w:line="270" w:lineRule="auto"/>
        <w:ind w:left="422"/>
        <w:jc w:val="left"/>
        <w:rPr>
          <w:rFonts w:ascii="Tahoma" w:hAnsi="Tahoma" w:cs="Tahoma"/>
        </w:rPr>
      </w:pPr>
      <w:r w:rsidRPr="00141C89">
        <w:rPr>
          <w:rFonts w:ascii="Tahoma" w:hAnsi="Tahoma" w:cs="Tahoma"/>
          <w:sz w:val="20"/>
        </w:rPr>
        <w:t xml:space="preserve">Mając </w:t>
      </w:r>
      <w:r w:rsidRPr="00141C89">
        <w:rPr>
          <w:rFonts w:ascii="Tahoma" w:hAnsi="Tahoma" w:cs="Tahoma"/>
          <w:sz w:val="20"/>
        </w:rPr>
        <w:tab/>
        <w:t xml:space="preserve">na </w:t>
      </w:r>
      <w:r w:rsidRPr="00141C89">
        <w:rPr>
          <w:rFonts w:ascii="Tahoma" w:hAnsi="Tahoma" w:cs="Tahoma"/>
          <w:sz w:val="20"/>
        </w:rPr>
        <w:tab/>
        <w:t xml:space="preserve">uwadze, </w:t>
      </w:r>
      <w:r w:rsidRPr="00141C89">
        <w:rPr>
          <w:rFonts w:ascii="Tahoma" w:hAnsi="Tahoma" w:cs="Tahoma"/>
          <w:sz w:val="20"/>
        </w:rPr>
        <w:tab/>
        <w:t xml:space="preserve">że </w:t>
      </w:r>
      <w:r w:rsidRPr="00141C89">
        <w:rPr>
          <w:rFonts w:ascii="Tahoma" w:hAnsi="Tahoma" w:cs="Tahoma"/>
          <w:sz w:val="20"/>
        </w:rPr>
        <w:tab/>
        <w:t xml:space="preserve">Strony </w:t>
      </w:r>
      <w:r w:rsidRPr="00141C89">
        <w:rPr>
          <w:rFonts w:ascii="Tahoma" w:hAnsi="Tahoma" w:cs="Tahoma"/>
          <w:sz w:val="20"/>
        </w:rPr>
        <w:tab/>
        <w:t xml:space="preserve">łączy </w:t>
      </w:r>
      <w:r w:rsidRPr="00141C89">
        <w:rPr>
          <w:rFonts w:ascii="Tahoma" w:hAnsi="Tahoma" w:cs="Tahoma"/>
          <w:sz w:val="20"/>
        </w:rPr>
        <w:tab/>
      </w:r>
      <w:r w:rsidRPr="00141C89">
        <w:rPr>
          <w:rFonts w:ascii="Tahoma" w:hAnsi="Tahoma" w:cs="Tahoma"/>
          <w:b/>
          <w:sz w:val="20"/>
        </w:rPr>
        <w:t xml:space="preserve">Umowa </w:t>
      </w:r>
      <w:r w:rsidRPr="00141C89">
        <w:rPr>
          <w:rFonts w:ascii="Tahoma" w:hAnsi="Tahoma" w:cs="Tahoma"/>
          <w:b/>
          <w:sz w:val="20"/>
        </w:rPr>
        <w:tab/>
        <w:t xml:space="preserve">Główna </w:t>
      </w:r>
      <w:r w:rsidRPr="00141C89">
        <w:rPr>
          <w:rFonts w:ascii="Tahoma" w:hAnsi="Tahoma" w:cs="Tahoma"/>
          <w:b/>
          <w:i/>
          <w:sz w:val="20"/>
        </w:rPr>
        <w:t>…………………………………………………………………………………………………………………………..……</w:t>
      </w:r>
    </w:p>
    <w:p w:rsidR="00C64352" w:rsidRPr="00141C89" w:rsidRDefault="00376315">
      <w:pPr>
        <w:spacing w:after="40" w:line="270" w:lineRule="auto"/>
        <w:ind w:left="422"/>
        <w:jc w:val="left"/>
        <w:rPr>
          <w:rFonts w:ascii="Tahoma" w:hAnsi="Tahoma" w:cs="Tahoma"/>
        </w:rPr>
      </w:pPr>
      <w:r w:rsidRPr="00141C89">
        <w:rPr>
          <w:rFonts w:ascii="Tahoma" w:hAnsi="Tahoma" w:cs="Tahoma"/>
          <w:b/>
          <w:i/>
          <w:sz w:val="20"/>
        </w:rPr>
        <w:t>…..………..</w:t>
      </w:r>
    </w:p>
    <w:p w:rsidR="00C64352" w:rsidRPr="00141C89" w:rsidRDefault="00376315">
      <w:pPr>
        <w:spacing w:after="5" w:line="306" w:lineRule="auto"/>
        <w:ind w:left="422"/>
        <w:rPr>
          <w:rFonts w:ascii="Tahoma" w:hAnsi="Tahoma" w:cs="Tahoma"/>
        </w:rPr>
      </w:pPr>
      <w:r w:rsidRPr="00141C89">
        <w:rPr>
          <w:rFonts w:ascii="Tahoma" w:hAnsi="Tahoma" w:cs="Tahoma"/>
          <w:sz w:val="20"/>
        </w:rPr>
        <w:t xml:space="preserve">w związku z realizacją, której przetwarzane są dane osobowe, a także w związku z faktem, iż od dnia 25 maja 2018 roku Strony zobowiązane są do stosowania przepisów </w:t>
      </w:r>
      <w:proofErr w:type="spellStart"/>
      <w:r w:rsidRPr="00141C89">
        <w:rPr>
          <w:rFonts w:ascii="Tahoma" w:hAnsi="Tahoma" w:cs="Tahoma"/>
          <w:i/>
          <w:sz w:val="20"/>
        </w:rPr>
        <w:t>RozporządzeniaParlamentu</w:t>
      </w:r>
      <w:proofErr w:type="spellEnd"/>
      <w:r w:rsidRPr="00141C89">
        <w:rPr>
          <w:rFonts w:ascii="Tahoma" w:hAnsi="Tahoma" w:cs="Tahoma"/>
          <w:i/>
          <w:sz w:val="20"/>
        </w:rPr>
        <w:t xml:space="preserve"> Europejskiego i Rady (UE) 2016/679 z dnia 27 kwietnia 2016 r. w sprawie ochrony osób fizycznych w związku z przetwarzaniem danych osobowych i w sprawie swobodnego przepływu takich danych oraz uchylenia dyrektywy 95/46/WE. </w:t>
      </w:r>
    </w:p>
    <w:p w:rsidR="00C64352" w:rsidRPr="00141C89" w:rsidRDefault="00C64352">
      <w:pPr>
        <w:spacing w:after="54" w:line="259" w:lineRule="auto"/>
        <w:ind w:left="427" w:firstLine="0"/>
        <w:jc w:val="left"/>
        <w:rPr>
          <w:rFonts w:ascii="Tahoma" w:hAnsi="Tahoma" w:cs="Tahoma"/>
        </w:rPr>
      </w:pPr>
    </w:p>
    <w:p w:rsidR="00C64352" w:rsidRPr="00141C89" w:rsidRDefault="00376315">
      <w:pPr>
        <w:spacing w:after="5" w:line="271" w:lineRule="auto"/>
        <w:ind w:left="422" w:right="1"/>
        <w:rPr>
          <w:rFonts w:ascii="Tahoma" w:hAnsi="Tahoma" w:cs="Tahoma"/>
        </w:rPr>
      </w:pPr>
      <w:r w:rsidRPr="00141C89">
        <w:rPr>
          <w:rFonts w:ascii="Tahoma" w:hAnsi="Tahoma" w:cs="Tahoma"/>
          <w:sz w:val="20"/>
        </w:rPr>
        <w:t xml:space="preserve">Strony postanawiają zawrzeć umowę o następującej treści: </w:t>
      </w:r>
    </w:p>
    <w:p w:rsidR="00C64352" w:rsidRPr="00141C89" w:rsidRDefault="00C64352">
      <w:pPr>
        <w:spacing w:after="15" w:line="259" w:lineRule="auto"/>
        <w:ind w:left="427" w:firstLine="0"/>
        <w:jc w:val="left"/>
        <w:rPr>
          <w:rFonts w:ascii="Tahoma" w:hAnsi="Tahoma" w:cs="Tahoma"/>
        </w:rPr>
      </w:pPr>
    </w:p>
    <w:p w:rsidR="00C64352" w:rsidRPr="00141C89" w:rsidRDefault="00C64352">
      <w:pPr>
        <w:spacing w:after="50" w:line="259" w:lineRule="auto"/>
        <w:ind w:left="427" w:firstLine="0"/>
        <w:jc w:val="left"/>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1 Powierzenie przetwarzania danych osobowych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 xml:space="preserve">1.Administrator powierza Podmiotowi przetwarzającemu - w trybie art. 28 </w:t>
      </w:r>
      <w:r w:rsidRPr="00141C89">
        <w:rPr>
          <w:rFonts w:ascii="Tahoma" w:hAnsi="Tahoma" w:cs="Tahoma"/>
          <w:i/>
          <w:sz w:val="20"/>
        </w:rPr>
        <w:t>Rozporządzenia Parlamentu Europejskiego i Rady (UE) 2016/679 z dnia 27 kwietnia 2016 r. w sprawie ochrony osób fizycznych w związku z przetwarzaniem danych osobowych i w sprawie swobodnego przepływu takich danych oraz uchylenia dyrektywy 95/46/WE</w:t>
      </w:r>
      <w:r w:rsidRPr="00141C89">
        <w:rPr>
          <w:rFonts w:ascii="Tahoma" w:hAnsi="Tahoma" w:cs="Tahoma"/>
          <w:sz w:val="20"/>
        </w:rPr>
        <w:t xml:space="preserve"> (zwanego w dalszej części „</w:t>
      </w:r>
      <w:r w:rsidRPr="00141C89">
        <w:rPr>
          <w:rFonts w:ascii="Tahoma" w:hAnsi="Tahoma" w:cs="Tahoma"/>
          <w:i/>
          <w:sz w:val="20"/>
        </w:rPr>
        <w:t>Rozporządzeniem</w:t>
      </w:r>
      <w:r w:rsidRPr="00141C89">
        <w:rPr>
          <w:rFonts w:ascii="Tahoma" w:hAnsi="Tahoma" w:cs="Tahoma"/>
          <w:sz w:val="20"/>
        </w:rPr>
        <w:t xml:space="preserve">”) - dane osobowe do przetwarzania, na zasadach i w celu określonym w niniejszej Umowie. 2.Podmiot przetwarzający zobowiązuje się do przetwarzania powierzonych mu danych osobowych zgodnie z niniejszą </w:t>
      </w:r>
    </w:p>
    <w:p w:rsidR="00C64352" w:rsidRPr="00141C89" w:rsidRDefault="00376315">
      <w:pPr>
        <w:spacing w:after="41" w:line="271" w:lineRule="auto"/>
        <w:ind w:left="412" w:right="1" w:firstLine="284"/>
        <w:rPr>
          <w:rFonts w:ascii="Tahoma" w:hAnsi="Tahoma" w:cs="Tahoma"/>
        </w:rPr>
      </w:pPr>
      <w:r w:rsidRPr="00141C89">
        <w:rPr>
          <w:rFonts w:ascii="Tahoma" w:hAnsi="Tahoma" w:cs="Tahoma"/>
          <w:sz w:val="20"/>
        </w:rPr>
        <w:t xml:space="preserve">Umową, </w:t>
      </w:r>
      <w:r w:rsidRPr="00141C89">
        <w:rPr>
          <w:rFonts w:ascii="Tahoma" w:hAnsi="Tahoma" w:cs="Tahoma"/>
          <w:i/>
          <w:sz w:val="20"/>
        </w:rPr>
        <w:t>Rozporządzeniem</w:t>
      </w:r>
      <w:r w:rsidRPr="00141C89">
        <w:rPr>
          <w:rFonts w:ascii="Tahoma" w:hAnsi="Tahoma" w:cs="Tahoma"/>
          <w:sz w:val="20"/>
        </w:rPr>
        <w:t xml:space="preserve"> oraz z innymi przepisami prawa powszechnie obowiązującego o ochronie danych osobowych. 3.Podmiot przetwarzający będzie przetwarzał powierzone dane osobowe wyłącznie na udokumentowane polecenie Administratora. Udokumentowane polecenia Administratora nie mogą powodować rozszerzenia obowiązków </w:t>
      </w:r>
    </w:p>
    <w:p w:rsidR="00C64352" w:rsidRPr="00141C89" w:rsidRDefault="00376315">
      <w:pPr>
        <w:spacing w:after="41" w:line="271" w:lineRule="auto"/>
        <w:ind w:left="721" w:right="1"/>
        <w:rPr>
          <w:rFonts w:ascii="Tahoma" w:hAnsi="Tahoma" w:cs="Tahoma"/>
        </w:rPr>
      </w:pPr>
      <w:r w:rsidRPr="00141C89">
        <w:rPr>
          <w:rFonts w:ascii="Tahoma" w:hAnsi="Tahoma" w:cs="Tahoma"/>
          <w:sz w:val="20"/>
        </w:rPr>
        <w:t xml:space="preserve">Podmiotu przetwarzającego wynikających z umowy, o której mowa w § 2 ust. 2, ani zmiany zakresu danych powierzonych do przetwarzania.  </w:t>
      </w:r>
    </w:p>
    <w:p w:rsidR="00C64352" w:rsidRPr="00141C89" w:rsidRDefault="00376315" w:rsidP="00617954">
      <w:pPr>
        <w:numPr>
          <w:ilvl w:val="0"/>
          <w:numId w:val="35"/>
        </w:numPr>
        <w:spacing w:after="41" w:line="271" w:lineRule="auto"/>
        <w:ind w:right="1" w:hanging="284"/>
        <w:rPr>
          <w:rFonts w:ascii="Tahoma" w:hAnsi="Tahoma" w:cs="Tahoma"/>
        </w:rPr>
      </w:pPr>
      <w:r w:rsidRPr="00141C89">
        <w:rPr>
          <w:rFonts w:ascii="Tahoma" w:hAnsi="Tahoma" w:cs="Tahoma"/>
          <w:sz w:val="20"/>
        </w:rPr>
        <w:t xml:space="preserve">Podmiot przetwarzający oświadcza, że nie przekazuje danych osobowych do państwa trzeciego lub organizacji międzynarodowej (poza Europejski Obszar Gospodarczy- EOG). Podmiot przetwarzający oświadcza także, że nie korzysta z podwykonawców, którzy przekazują dane poza EOG, o którym mowa wyżej.  </w:t>
      </w:r>
    </w:p>
    <w:p w:rsidR="00C64352" w:rsidRPr="00141C89" w:rsidRDefault="00376315" w:rsidP="00617954">
      <w:pPr>
        <w:numPr>
          <w:ilvl w:val="0"/>
          <w:numId w:val="35"/>
        </w:numPr>
        <w:spacing w:after="41" w:line="271" w:lineRule="auto"/>
        <w:ind w:right="1" w:hanging="284"/>
        <w:rPr>
          <w:rFonts w:ascii="Tahoma" w:hAnsi="Tahoma" w:cs="Tahoma"/>
        </w:rPr>
      </w:pPr>
      <w:r w:rsidRPr="00141C89">
        <w:rPr>
          <w:rFonts w:ascii="Tahoma" w:hAnsi="Tahoma" w:cs="Tahoma"/>
          <w:sz w:val="20"/>
        </w:rPr>
        <w:t xml:space="preserve">Podmiot przetwarzający oświadcza, iż stosuje środki bezpieczeństwa spełniające wymogi </w:t>
      </w:r>
      <w:r w:rsidRPr="00141C89">
        <w:rPr>
          <w:rFonts w:ascii="Tahoma" w:hAnsi="Tahoma" w:cs="Tahoma"/>
          <w:i/>
          <w:sz w:val="20"/>
        </w:rPr>
        <w:t>Rozporządzenia</w:t>
      </w:r>
      <w:r w:rsidRPr="00141C89">
        <w:rPr>
          <w:rFonts w:ascii="Tahoma" w:hAnsi="Tahoma" w:cs="Tahoma"/>
          <w:sz w:val="20"/>
        </w:rPr>
        <w:t xml:space="preserve"> oraz innych powszechnie obowiązujących aktów prawnych w tym zakresie. Podmiot przetwarzający </w:t>
      </w:r>
      <w:r w:rsidRPr="00141C89">
        <w:rPr>
          <w:rFonts w:ascii="Tahoma" w:hAnsi="Tahoma" w:cs="Tahoma"/>
          <w:sz w:val="20"/>
        </w:rPr>
        <w:lastRenderedPageBreak/>
        <w:t xml:space="preserve">oświadcza, iż powierzone przez Administratora dane osobowe będzie przetwarzał zgodnie z prawem oraz należytą starannością z uwzględnieniem zawodowego charakteru działalności prowadzonej przez Podmiot przetwarzający. </w:t>
      </w:r>
    </w:p>
    <w:p w:rsidR="00C64352" w:rsidRPr="00141C89" w:rsidRDefault="00376315" w:rsidP="00617954">
      <w:pPr>
        <w:numPr>
          <w:ilvl w:val="0"/>
          <w:numId w:val="35"/>
        </w:numPr>
        <w:spacing w:after="41" w:line="271" w:lineRule="auto"/>
        <w:ind w:right="1" w:hanging="284"/>
        <w:rPr>
          <w:rFonts w:ascii="Tahoma" w:hAnsi="Tahoma" w:cs="Tahoma"/>
        </w:rPr>
      </w:pPr>
      <w:r w:rsidRPr="00141C89">
        <w:rPr>
          <w:rFonts w:ascii="Tahoma" w:hAnsi="Tahoma" w:cs="Tahoma"/>
          <w:sz w:val="20"/>
        </w:rPr>
        <w:t xml:space="preserve">Administrator i Podmiot przetwarzający oświadczają, iż dane osobowe przetwarzają przy pomocy środków </w:t>
      </w:r>
    </w:p>
    <w:p w:rsidR="00C64352" w:rsidRPr="00141C89" w:rsidRDefault="00376315">
      <w:pPr>
        <w:spacing w:after="5" w:line="271" w:lineRule="auto"/>
        <w:ind w:left="721" w:right="1"/>
        <w:rPr>
          <w:rFonts w:ascii="Tahoma" w:hAnsi="Tahoma" w:cs="Tahoma"/>
        </w:rPr>
      </w:pPr>
      <w:r w:rsidRPr="00141C89">
        <w:rPr>
          <w:rFonts w:ascii="Tahoma" w:hAnsi="Tahoma" w:cs="Tahoma"/>
          <w:sz w:val="20"/>
        </w:rPr>
        <w:t xml:space="preserve">technicznych i organizacyjnych spełniających wymogi określone w </w:t>
      </w:r>
      <w:r w:rsidRPr="00141C89">
        <w:rPr>
          <w:rFonts w:ascii="Tahoma" w:hAnsi="Tahoma" w:cs="Tahoma"/>
          <w:i/>
          <w:sz w:val="20"/>
        </w:rPr>
        <w:t>Rozporządzeniu</w:t>
      </w:r>
      <w:r w:rsidRPr="00141C89">
        <w:rPr>
          <w:rFonts w:ascii="Tahoma" w:hAnsi="Tahoma" w:cs="Tahoma"/>
          <w:sz w:val="20"/>
        </w:rPr>
        <w:t xml:space="preserve">. </w:t>
      </w:r>
    </w:p>
    <w:p w:rsidR="00C64352" w:rsidRPr="00141C89" w:rsidRDefault="00C64352">
      <w:pPr>
        <w:spacing w:after="15" w:line="259" w:lineRule="auto"/>
        <w:ind w:left="427" w:firstLine="0"/>
        <w:jc w:val="left"/>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53" w:line="259" w:lineRule="auto"/>
        <w:ind w:left="470" w:firstLine="0"/>
        <w:jc w:val="center"/>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2 </w:t>
      </w:r>
    </w:p>
    <w:p w:rsidR="00C64352" w:rsidRPr="00141C89" w:rsidRDefault="00376315">
      <w:pPr>
        <w:spacing w:after="14"/>
        <w:ind w:left="-15" w:firstLine="3846"/>
        <w:jc w:val="left"/>
        <w:rPr>
          <w:rFonts w:ascii="Tahoma" w:hAnsi="Tahoma" w:cs="Tahoma"/>
        </w:rPr>
      </w:pPr>
      <w:r w:rsidRPr="00141C89">
        <w:rPr>
          <w:rFonts w:ascii="Tahoma" w:hAnsi="Tahoma" w:cs="Tahoma"/>
          <w:b/>
          <w:sz w:val="20"/>
        </w:rPr>
        <w:t xml:space="preserve">Zakres i cel przetwarzania danych </w:t>
      </w:r>
      <w:r w:rsidRPr="00141C89">
        <w:rPr>
          <w:rFonts w:ascii="Tahoma" w:hAnsi="Tahoma" w:cs="Tahoma"/>
          <w:sz w:val="20"/>
        </w:rPr>
        <w:t>1.</w:t>
      </w:r>
      <w:r w:rsidRPr="00141C89">
        <w:rPr>
          <w:rFonts w:ascii="Tahoma" w:eastAsia="Arial" w:hAnsi="Tahoma" w:cs="Tahoma"/>
          <w:sz w:val="20"/>
        </w:rPr>
        <w:tab/>
      </w:r>
      <w:r w:rsidRPr="00141C89">
        <w:rPr>
          <w:rFonts w:ascii="Tahoma" w:hAnsi="Tahoma" w:cs="Tahoma"/>
          <w:sz w:val="20"/>
        </w:rPr>
        <w:t xml:space="preserve">Podmiot przetwarzający będzie przetwarzał powierzone na podstawie Umowy </w:t>
      </w:r>
      <w:proofErr w:type="spellStart"/>
      <w:r w:rsidRPr="00141C89">
        <w:rPr>
          <w:rFonts w:ascii="Tahoma" w:hAnsi="Tahoma" w:cs="Tahoma"/>
          <w:sz w:val="20"/>
        </w:rPr>
        <w:t>dane:dane</w:t>
      </w:r>
      <w:proofErr w:type="spellEnd"/>
      <w:r w:rsidRPr="00141C89">
        <w:rPr>
          <w:rFonts w:ascii="Tahoma" w:hAnsi="Tahoma" w:cs="Tahoma"/>
          <w:sz w:val="20"/>
        </w:rPr>
        <w:t xml:space="preserve"> zwykłe oraz dane szczególnych kategorii, w tym dane osobowe dzieci, dotyczące </w:t>
      </w:r>
      <w:r w:rsidRPr="00141C89">
        <w:rPr>
          <w:rFonts w:ascii="Tahoma" w:hAnsi="Tahoma" w:cs="Tahoma"/>
          <w:i/>
          <w:sz w:val="20"/>
        </w:rPr>
        <w:t>(zaznaczyć i podkreślić odpowiednie)</w:t>
      </w:r>
      <w:r w:rsidRPr="00141C89">
        <w:rPr>
          <w:rFonts w:ascii="Tahoma" w:hAnsi="Tahoma" w:cs="Tahoma"/>
          <w:sz w:val="20"/>
        </w:rPr>
        <w:t xml:space="preserve">:  </w:t>
      </w:r>
      <w:r w:rsidR="00164258">
        <w:rPr>
          <w:rFonts w:ascii="Tahoma" w:eastAsia="Calibri" w:hAnsi="Tahoma" w:cs="Tahoma"/>
          <w:noProof/>
        </w:rPr>
      </w:r>
      <w:r w:rsidR="00164258">
        <w:rPr>
          <w:rFonts w:ascii="Tahoma" w:eastAsia="Calibri" w:hAnsi="Tahoma" w:cs="Tahoma"/>
          <w:noProof/>
        </w:rPr>
        <w:pict>
          <v:group id="Group 41794" o:spid="_x0000_s1032" style="width:9.25pt;height:9.25pt;mso-position-horizontal-relative:char;mso-position-vertical-relative:line" coordsize="1173,1173">
            <v:shape id="Shape 3008" o:spid="_x0000_s1033" style="position:absolute;width:1173;height:1173" coordsize="117348,117348" path="m,117348r117348,l117348,,,xe" filled="f" fillcolor="black" strokeweight=".72pt">
              <v:fill opacity="0"/>
            </v:shape>
            <w10:wrap type="none"/>
            <w10:anchorlock/>
          </v:group>
        </w:pict>
      </w:r>
      <w:r w:rsidRPr="00141C89">
        <w:rPr>
          <w:rFonts w:ascii="Tahoma" w:hAnsi="Tahoma" w:cs="Tahoma"/>
          <w:sz w:val="20"/>
        </w:rPr>
        <w:t xml:space="preserve">pracowników, współpracowników Administratora, w zakresie: </w:t>
      </w:r>
    </w:p>
    <w:p w:rsidR="00C64352" w:rsidRPr="00141C89" w:rsidRDefault="00376315" w:rsidP="00617954">
      <w:pPr>
        <w:numPr>
          <w:ilvl w:val="0"/>
          <w:numId w:val="36"/>
        </w:numPr>
        <w:spacing w:after="0" w:line="271" w:lineRule="auto"/>
        <w:ind w:right="1" w:hanging="355"/>
        <w:rPr>
          <w:rFonts w:ascii="Tahoma" w:hAnsi="Tahoma" w:cs="Tahoma"/>
        </w:rPr>
      </w:pPr>
      <w:r w:rsidRPr="00141C89">
        <w:rPr>
          <w:rFonts w:ascii="Tahoma" w:hAnsi="Tahoma" w:cs="Tahoma"/>
          <w:sz w:val="20"/>
        </w:rPr>
        <w:t xml:space="preserve">danych identyfikacyjnych (np. imienia i nazwiska, daty urodzenia, oznaczenie płci),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adresu zamieszkania, </w:t>
      </w:r>
    </w:p>
    <w:p w:rsidR="00C64352" w:rsidRPr="00141C89" w:rsidRDefault="00376315" w:rsidP="00617954">
      <w:pPr>
        <w:numPr>
          <w:ilvl w:val="0"/>
          <w:numId w:val="36"/>
        </w:numPr>
        <w:spacing w:after="0" w:line="271" w:lineRule="auto"/>
        <w:ind w:right="1" w:hanging="355"/>
        <w:rPr>
          <w:rFonts w:ascii="Tahoma" w:hAnsi="Tahoma" w:cs="Tahoma"/>
        </w:rPr>
      </w:pPr>
      <w:r w:rsidRPr="00141C89">
        <w:rPr>
          <w:rFonts w:ascii="Tahoma" w:hAnsi="Tahoma" w:cs="Tahoma"/>
          <w:sz w:val="20"/>
        </w:rPr>
        <w:t xml:space="preserve">nr </w:t>
      </w:r>
      <w:r w:rsidRPr="00141C89">
        <w:rPr>
          <w:rFonts w:ascii="Tahoma" w:hAnsi="Tahoma" w:cs="Tahoma"/>
          <w:sz w:val="20"/>
        </w:rPr>
        <w:tab/>
        <w:t xml:space="preserve">PESEL </w:t>
      </w:r>
      <w:r w:rsidRPr="00141C89">
        <w:rPr>
          <w:rFonts w:ascii="Tahoma" w:hAnsi="Tahoma" w:cs="Tahoma"/>
          <w:sz w:val="20"/>
        </w:rPr>
        <w:tab/>
        <w:t xml:space="preserve">lub </w:t>
      </w:r>
      <w:r w:rsidRPr="00141C89">
        <w:rPr>
          <w:rFonts w:ascii="Tahoma" w:hAnsi="Tahoma" w:cs="Tahoma"/>
          <w:sz w:val="20"/>
        </w:rPr>
        <w:tab/>
        <w:t xml:space="preserve">innych </w:t>
      </w:r>
      <w:r w:rsidRPr="00141C89">
        <w:rPr>
          <w:rFonts w:ascii="Tahoma" w:hAnsi="Tahoma" w:cs="Tahoma"/>
          <w:sz w:val="20"/>
        </w:rPr>
        <w:tab/>
        <w:t xml:space="preserve">numerów </w:t>
      </w:r>
      <w:r w:rsidRPr="00141C89">
        <w:rPr>
          <w:rFonts w:ascii="Tahoma" w:hAnsi="Tahoma" w:cs="Tahoma"/>
          <w:sz w:val="20"/>
        </w:rPr>
        <w:tab/>
        <w:t xml:space="preserve">identyfikacyjnych </w:t>
      </w:r>
      <w:r w:rsidRPr="00141C89">
        <w:rPr>
          <w:rFonts w:ascii="Tahoma" w:hAnsi="Tahoma" w:cs="Tahoma"/>
          <w:sz w:val="20"/>
        </w:rPr>
        <w:tab/>
        <w:t xml:space="preserve">(np. </w:t>
      </w:r>
      <w:r w:rsidRPr="00141C89">
        <w:rPr>
          <w:rFonts w:ascii="Tahoma" w:hAnsi="Tahoma" w:cs="Tahoma"/>
          <w:sz w:val="20"/>
        </w:rPr>
        <w:tab/>
        <w:t xml:space="preserve">nr </w:t>
      </w:r>
      <w:r w:rsidRPr="00141C89">
        <w:rPr>
          <w:rFonts w:ascii="Tahoma" w:hAnsi="Tahoma" w:cs="Tahoma"/>
          <w:sz w:val="20"/>
        </w:rPr>
        <w:tab/>
        <w:t xml:space="preserve">dowodu </w:t>
      </w:r>
      <w:r w:rsidRPr="00141C89">
        <w:rPr>
          <w:rFonts w:ascii="Tahoma" w:hAnsi="Tahoma" w:cs="Tahoma"/>
          <w:sz w:val="20"/>
        </w:rPr>
        <w:tab/>
        <w:t xml:space="preserve">osobistego,  </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 xml:space="preserve">nr paszportu),  </w:t>
      </w:r>
    </w:p>
    <w:p w:rsidR="00C64352" w:rsidRPr="00141C89" w:rsidRDefault="00376315" w:rsidP="00617954">
      <w:pPr>
        <w:numPr>
          <w:ilvl w:val="0"/>
          <w:numId w:val="36"/>
        </w:numPr>
        <w:spacing w:after="6" w:line="271" w:lineRule="auto"/>
        <w:ind w:right="1" w:hanging="355"/>
        <w:rPr>
          <w:rFonts w:ascii="Tahoma" w:hAnsi="Tahoma" w:cs="Tahoma"/>
        </w:rPr>
      </w:pPr>
      <w:r w:rsidRPr="00141C89">
        <w:rPr>
          <w:rFonts w:ascii="Tahoma" w:hAnsi="Tahoma" w:cs="Tahoma"/>
          <w:sz w:val="20"/>
        </w:rPr>
        <w:t xml:space="preserve">tytułu zawodowego, </w:t>
      </w:r>
    </w:p>
    <w:p w:rsidR="00C64352" w:rsidRPr="00141C89" w:rsidRDefault="00376315" w:rsidP="00617954">
      <w:pPr>
        <w:numPr>
          <w:ilvl w:val="0"/>
          <w:numId w:val="36"/>
        </w:numPr>
        <w:spacing w:after="0" w:line="271" w:lineRule="auto"/>
        <w:ind w:right="1" w:hanging="355"/>
        <w:rPr>
          <w:rFonts w:ascii="Tahoma" w:hAnsi="Tahoma" w:cs="Tahoma"/>
        </w:rPr>
      </w:pPr>
      <w:r w:rsidRPr="00141C89">
        <w:rPr>
          <w:rFonts w:ascii="Tahoma" w:hAnsi="Tahoma" w:cs="Tahoma"/>
          <w:sz w:val="20"/>
        </w:rPr>
        <w:t xml:space="preserve">wykształcenia i historii zatrudnienia,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stanowiska oraz numeru prawa wykonywania zawodu,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loginów,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informacji o zdolności do pracy,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obrazów diagnostycznych,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innych informacji lub danych, w zakresie niezbędnym do należytego wykonania Umowy, o której mowa w ust. 2. (</w:t>
      </w:r>
      <w:r w:rsidRPr="00141C89">
        <w:rPr>
          <w:rFonts w:ascii="Tahoma" w:hAnsi="Tahoma" w:cs="Tahoma"/>
          <w:i/>
          <w:sz w:val="20"/>
        </w:rPr>
        <w:t>należy podać dane</w:t>
      </w:r>
      <w:r w:rsidRPr="00141C89">
        <w:rPr>
          <w:rFonts w:ascii="Tahoma" w:hAnsi="Tahoma" w:cs="Tahoma"/>
          <w:sz w:val="20"/>
        </w:rPr>
        <w:t xml:space="preserve">):………………………………………… </w:t>
      </w:r>
    </w:p>
    <w:p w:rsidR="00C64352" w:rsidRPr="00141C89" w:rsidRDefault="00376315">
      <w:pPr>
        <w:spacing w:after="5" w:line="271" w:lineRule="auto"/>
        <w:ind w:left="2569" w:right="1"/>
        <w:rPr>
          <w:rFonts w:ascii="Tahoma" w:hAnsi="Tahoma" w:cs="Tahoma"/>
        </w:rPr>
      </w:pPr>
      <w:r w:rsidRPr="00141C89">
        <w:rPr>
          <w:rFonts w:ascii="Tahoma" w:hAnsi="Tahoma" w:cs="Tahoma"/>
          <w:sz w:val="20"/>
        </w:rPr>
        <w:t>……………………………………………………………………………………………………</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 xml:space="preserve">…………………………………………………………………………………………………… ………………………….. </w:t>
      </w:r>
    </w:p>
    <w:p w:rsidR="00C64352" w:rsidRPr="00141C89" w:rsidRDefault="00164258">
      <w:pPr>
        <w:spacing w:after="41" w:line="271" w:lineRule="auto"/>
        <w:ind w:left="1167" w:right="1"/>
        <w:rPr>
          <w:rFonts w:ascii="Tahoma" w:hAnsi="Tahoma" w:cs="Tahoma"/>
        </w:rPr>
      </w:pPr>
      <w:r>
        <w:rPr>
          <w:rFonts w:ascii="Tahoma" w:eastAsia="Calibri" w:hAnsi="Tahoma" w:cs="Tahoma"/>
          <w:noProof/>
        </w:rPr>
      </w:r>
      <w:r>
        <w:rPr>
          <w:rFonts w:ascii="Tahoma" w:eastAsia="Calibri" w:hAnsi="Tahoma" w:cs="Tahoma"/>
          <w:noProof/>
        </w:rPr>
        <w:pict>
          <v:group id="Group 41795" o:spid="_x0000_s1030" style="width:9.25pt;height:9.25pt;mso-position-horizontal-relative:char;mso-position-vertical-relative:line" coordsize="1173,1173">
            <v:shape id="Shape 3067" o:spid="_x0000_s1031" style="position:absolute;width:1173;height:1173" coordsize="117348,117348" path="m,117348r117348,l117348,,,xe" filled="f" fillcolor="black" strokeweight=".72pt">
              <v:fill opacity="0"/>
            </v:shape>
            <w10:wrap type="none"/>
            <w10:anchorlock/>
          </v:group>
        </w:pict>
      </w:r>
      <w:r w:rsidR="00376315" w:rsidRPr="00141C89">
        <w:rPr>
          <w:rFonts w:ascii="Tahoma" w:hAnsi="Tahoma" w:cs="Tahoma"/>
          <w:sz w:val="20"/>
        </w:rPr>
        <w:t xml:space="preserve"> pacjentów Administratora, w zakresie: </w:t>
      </w:r>
    </w:p>
    <w:p w:rsidR="00C64352" w:rsidRPr="00141C89" w:rsidRDefault="00376315" w:rsidP="00617954">
      <w:pPr>
        <w:numPr>
          <w:ilvl w:val="0"/>
          <w:numId w:val="36"/>
        </w:numPr>
        <w:spacing w:after="0" w:line="271" w:lineRule="auto"/>
        <w:ind w:right="1" w:hanging="355"/>
        <w:rPr>
          <w:rFonts w:ascii="Tahoma" w:hAnsi="Tahoma" w:cs="Tahoma"/>
        </w:rPr>
      </w:pPr>
      <w:r w:rsidRPr="00141C89">
        <w:rPr>
          <w:rFonts w:ascii="Tahoma" w:hAnsi="Tahoma" w:cs="Tahoma"/>
          <w:sz w:val="20"/>
        </w:rPr>
        <w:t xml:space="preserve">danych identyfikacyjnych (np. imienia i nazwiska, daty urodzenia, oznaczenie płci), </w:t>
      </w:r>
    </w:p>
    <w:p w:rsidR="00C64352" w:rsidRPr="00141C89" w:rsidRDefault="00376315" w:rsidP="00617954">
      <w:pPr>
        <w:numPr>
          <w:ilvl w:val="0"/>
          <w:numId w:val="36"/>
        </w:numPr>
        <w:spacing w:after="15" w:line="271" w:lineRule="auto"/>
        <w:ind w:right="1" w:hanging="355"/>
        <w:rPr>
          <w:rFonts w:ascii="Tahoma" w:hAnsi="Tahoma" w:cs="Tahoma"/>
        </w:rPr>
      </w:pPr>
      <w:r w:rsidRPr="00141C89">
        <w:rPr>
          <w:rFonts w:ascii="Tahoma" w:hAnsi="Tahoma" w:cs="Tahoma"/>
          <w:sz w:val="20"/>
        </w:rPr>
        <w:t xml:space="preserve">adresu zamieszkania,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nr PESEL, w przypadku noworodka– nr PESEL matki, a w przypadku osób, które nie mają nadanego nr PESE – rodzaj i nr dokumentu potwierdzającego tożsamość (np. nr paszportu)  </w:t>
      </w:r>
    </w:p>
    <w:p w:rsidR="00C64352" w:rsidRPr="00141C89" w:rsidRDefault="00376315" w:rsidP="00617954">
      <w:pPr>
        <w:numPr>
          <w:ilvl w:val="0"/>
          <w:numId w:val="36"/>
        </w:numPr>
        <w:spacing w:after="21" w:line="271" w:lineRule="auto"/>
        <w:ind w:right="1" w:hanging="355"/>
        <w:rPr>
          <w:rFonts w:ascii="Tahoma" w:hAnsi="Tahoma" w:cs="Tahoma"/>
        </w:rPr>
      </w:pPr>
      <w:r w:rsidRPr="00141C89">
        <w:rPr>
          <w:rFonts w:ascii="Tahoma" w:hAnsi="Tahoma" w:cs="Tahoma"/>
          <w:sz w:val="20"/>
        </w:rPr>
        <w:t xml:space="preserve">w przypadku gdy pacjent jest osobą małoletnią, całkowicie ubezwłasnowolnioną lub niezdolną do świadomego wyrażenia zgody– nazwisko i imię (imiona) przedstawiciela ustawowego oraz adres jego miejsca zamieszkania/ pobytu, </w:t>
      </w:r>
    </w:p>
    <w:p w:rsidR="00C64352" w:rsidRPr="00141C89" w:rsidRDefault="00376315" w:rsidP="00617954">
      <w:pPr>
        <w:numPr>
          <w:ilvl w:val="0"/>
          <w:numId w:val="36"/>
        </w:numPr>
        <w:spacing w:after="18" w:line="271" w:lineRule="auto"/>
        <w:ind w:right="1" w:hanging="355"/>
        <w:rPr>
          <w:rFonts w:ascii="Tahoma" w:hAnsi="Tahoma" w:cs="Tahoma"/>
        </w:rPr>
      </w:pPr>
      <w:r w:rsidRPr="00141C89">
        <w:rPr>
          <w:rFonts w:ascii="Tahoma" w:hAnsi="Tahoma" w:cs="Tahoma"/>
          <w:sz w:val="20"/>
        </w:rPr>
        <w:t xml:space="preserve">stanu zdrowia i historii leczenia,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obrazów diagnostycznych, </w:t>
      </w:r>
    </w:p>
    <w:p w:rsidR="00C64352" w:rsidRPr="00141C89" w:rsidRDefault="00376315" w:rsidP="00617954">
      <w:pPr>
        <w:numPr>
          <w:ilvl w:val="0"/>
          <w:numId w:val="36"/>
        </w:numPr>
        <w:spacing w:after="0" w:line="271" w:lineRule="auto"/>
        <w:ind w:right="1" w:hanging="355"/>
        <w:rPr>
          <w:rFonts w:ascii="Tahoma" w:hAnsi="Tahoma" w:cs="Tahoma"/>
        </w:rPr>
      </w:pPr>
      <w:r w:rsidRPr="00141C89">
        <w:rPr>
          <w:rFonts w:ascii="Tahoma" w:hAnsi="Tahoma" w:cs="Tahoma"/>
          <w:sz w:val="20"/>
        </w:rPr>
        <w:t xml:space="preserve">innych informacji lub danych pacjenta, w zakresie niezbędnym do należytego wykonania </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 xml:space="preserve">Umowy, </w:t>
      </w:r>
      <w:r w:rsidRPr="00141C89">
        <w:rPr>
          <w:rFonts w:ascii="Tahoma" w:hAnsi="Tahoma" w:cs="Tahoma"/>
          <w:sz w:val="20"/>
        </w:rPr>
        <w:tab/>
        <w:t xml:space="preserve">o </w:t>
      </w:r>
      <w:r w:rsidRPr="00141C89">
        <w:rPr>
          <w:rFonts w:ascii="Tahoma" w:hAnsi="Tahoma" w:cs="Tahoma"/>
          <w:sz w:val="20"/>
        </w:rPr>
        <w:tab/>
        <w:t xml:space="preserve">której </w:t>
      </w:r>
      <w:r w:rsidRPr="00141C89">
        <w:rPr>
          <w:rFonts w:ascii="Tahoma" w:hAnsi="Tahoma" w:cs="Tahoma"/>
          <w:sz w:val="20"/>
        </w:rPr>
        <w:tab/>
        <w:t xml:space="preserve">mowa </w:t>
      </w:r>
      <w:r w:rsidRPr="00141C89">
        <w:rPr>
          <w:rFonts w:ascii="Tahoma" w:hAnsi="Tahoma" w:cs="Tahoma"/>
          <w:sz w:val="20"/>
        </w:rPr>
        <w:tab/>
        <w:t xml:space="preserve">w </w:t>
      </w:r>
      <w:r w:rsidRPr="00141C89">
        <w:rPr>
          <w:rFonts w:ascii="Tahoma" w:hAnsi="Tahoma" w:cs="Tahoma"/>
          <w:sz w:val="20"/>
        </w:rPr>
        <w:tab/>
        <w:t xml:space="preserve">ust. </w:t>
      </w:r>
      <w:r w:rsidRPr="00141C89">
        <w:rPr>
          <w:rFonts w:ascii="Tahoma" w:hAnsi="Tahoma" w:cs="Tahoma"/>
          <w:sz w:val="20"/>
        </w:rPr>
        <w:tab/>
        <w:t xml:space="preserve">2. </w:t>
      </w:r>
      <w:r w:rsidRPr="00141C89">
        <w:rPr>
          <w:rFonts w:ascii="Tahoma" w:hAnsi="Tahoma" w:cs="Tahoma"/>
          <w:sz w:val="20"/>
        </w:rPr>
        <w:tab/>
        <w:t>(</w:t>
      </w:r>
      <w:r w:rsidRPr="00141C89">
        <w:rPr>
          <w:rFonts w:ascii="Tahoma" w:hAnsi="Tahoma" w:cs="Tahoma"/>
          <w:i/>
          <w:sz w:val="20"/>
        </w:rPr>
        <w:t xml:space="preserve">należy </w:t>
      </w:r>
      <w:r w:rsidRPr="00141C89">
        <w:rPr>
          <w:rFonts w:ascii="Tahoma" w:hAnsi="Tahoma" w:cs="Tahoma"/>
          <w:i/>
          <w:sz w:val="20"/>
        </w:rPr>
        <w:tab/>
        <w:t>podać dane</w:t>
      </w:r>
      <w:r w:rsidRPr="00141C89">
        <w:rPr>
          <w:rFonts w:ascii="Tahoma" w:hAnsi="Tahoma" w:cs="Tahoma"/>
          <w:sz w:val="20"/>
        </w:rPr>
        <w:t xml:space="preserve">):………………………………………….. </w:t>
      </w:r>
    </w:p>
    <w:p w:rsidR="00C64352" w:rsidRPr="00141C89" w:rsidRDefault="00376315">
      <w:pPr>
        <w:spacing w:after="5" w:line="271" w:lineRule="auto"/>
        <w:ind w:left="2569" w:right="1"/>
        <w:rPr>
          <w:rFonts w:ascii="Tahoma" w:hAnsi="Tahoma" w:cs="Tahoma"/>
        </w:rPr>
      </w:pPr>
      <w:r w:rsidRPr="00141C89">
        <w:rPr>
          <w:rFonts w:ascii="Tahoma" w:hAnsi="Tahoma" w:cs="Tahoma"/>
          <w:sz w:val="20"/>
        </w:rPr>
        <w:t>……………………………………………………………………………………………………</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 xml:space="preserve">…………………………... </w:t>
      </w:r>
    </w:p>
    <w:p w:rsidR="00C64352" w:rsidRPr="00141C89" w:rsidRDefault="00164258">
      <w:pPr>
        <w:spacing w:after="41" w:line="271" w:lineRule="auto"/>
        <w:ind w:left="1167" w:right="1"/>
        <w:rPr>
          <w:rFonts w:ascii="Tahoma" w:hAnsi="Tahoma" w:cs="Tahoma"/>
        </w:rPr>
      </w:pPr>
      <w:r>
        <w:rPr>
          <w:rFonts w:ascii="Tahoma" w:eastAsia="Calibri" w:hAnsi="Tahoma" w:cs="Tahoma"/>
          <w:noProof/>
        </w:rPr>
      </w:r>
      <w:r>
        <w:rPr>
          <w:rFonts w:ascii="Tahoma" w:eastAsia="Calibri" w:hAnsi="Tahoma" w:cs="Tahoma"/>
          <w:noProof/>
        </w:rPr>
        <w:pict>
          <v:group id="Group 41796" o:spid="_x0000_s1028" style="width:9.25pt;height:9.25pt;mso-position-horizontal-relative:char;mso-position-vertical-relative:line" coordsize="1173,1173">
            <v:shape id="Shape 3131" o:spid="_x0000_s1029" style="position:absolute;width:1173;height:1173" coordsize="117348,117348" path="m,117348r117348,l117348,,,xe" filled="f" fillcolor="black" strokeweight=".72pt">
              <v:fill opacity="0"/>
            </v:shape>
            <w10:wrap type="none"/>
            <w10:anchorlock/>
          </v:group>
        </w:pict>
      </w:r>
      <w:r w:rsidR="00376315" w:rsidRPr="00141C89">
        <w:rPr>
          <w:rFonts w:ascii="Tahoma" w:hAnsi="Tahoma" w:cs="Tahoma"/>
          <w:sz w:val="20"/>
        </w:rPr>
        <w:t xml:space="preserve">kontrahentów Administratora, w zakresie: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xml:space="preserve">Danych identyfikacyjnych (np. imienia i nazwiska, nazwa firmy),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lastRenderedPageBreak/>
        <w:t>Innych informacji lub danych, w zakresie niezbędnym do należytego wykonania Umowy, o której mowa w ust. 2 (</w:t>
      </w:r>
      <w:r w:rsidRPr="00141C89">
        <w:rPr>
          <w:rFonts w:ascii="Tahoma" w:hAnsi="Tahoma" w:cs="Tahoma"/>
          <w:i/>
          <w:sz w:val="20"/>
        </w:rPr>
        <w:t>należy podać dane</w:t>
      </w:r>
      <w:r w:rsidRPr="00141C89">
        <w:rPr>
          <w:rFonts w:ascii="Tahoma" w:hAnsi="Tahoma" w:cs="Tahoma"/>
          <w:sz w:val="20"/>
        </w:rPr>
        <w:t xml:space="preserve">):………………………………………… </w:t>
      </w:r>
    </w:p>
    <w:p w:rsidR="00C64352" w:rsidRPr="00141C89" w:rsidRDefault="00376315">
      <w:pPr>
        <w:spacing w:after="5" w:line="271" w:lineRule="auto"/>
        <w:ind w:left="2569" w:right="1"/>
        <w:rPr>
          <w:rFonts w:ascii="Tahoma" w:hAnsi="Tahoma" w:cs="Tahoma"/>
        </w:rPr>
      </w:pPr>
      <w:r w:rsidRPr="00141C89">
        <w:rPr>
          <w:rFonts w:ascii="Tahoma" w:hAnsi="Tahoma" w:cs="Tahoma"/>
          <w:sz w:val="20"/>
        </w:rPr>
        <w:t>……………………………………………………………………………………………………</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 xml:space="preserve">…………………………………………………………………………………………………… ………………………….. </w:t>
      </w:r>
    </w:p>
    <w:p w:rsidR="00C64352" w:rsidRPr="00141C89" w:rsidRDefault="00164258">
      <w:pPr>
        <w:spacing w:after="33" w:line="306" w:lineRule="auto"/>
        <w:ind w:left="1167"/>
        <w:rPr>
          <w:rFonts w:ascii="Tahoma" w:hAnsi="Tahoma" w:cs="Tahoma"/>
        </w:rPr>
      </w:pPr>
      <w:r>
        <w:rPr>
          <w:rFonts w:ascii="Tahoma" w:eastAsia="Calibri" w:hAnsi="Tahoma" w:cs="Tahoma"/>
          <w:noProof/>
        </w:rPr>
      </w:r>
      <w:r>
        <w:rPr>
          <w:rFonts w:ascii="Tahoma" w:eastAsia="Calibri" w:hAnsi="Tahoma" w:cs="Tahoma"/>
          <w:noProof/>
        </w:rPr>
        <w:pict>
          <v:group id="Group 41797" o:spid="_x0000_s1026" style="width:9.25pt;height:9.25pt;mso-position-horizontal-relative:char;mso-position-vertical-relative:line" coordsize="1173,1173">
            <v:shape id="Shape 3150" o:spid="_x0000_s1027" style="position:absolute;width:1173;height:1173" coordsize="117348,117348" path="m,117348r117348,l117348,,,xe" filled="f" fillcolor="black" strokeweight=".72pt">
              <v:fill opacity="0"/>
            </v:shape>
            <w10:wrap type="none"/>
            <w10:anchorlock/>
          </v:group>
        </w:pict>
      </w:r>
      <w:r w:rsidR="00376315" w:rsidRPr="00141C89">
        <w:rPr>
          <w:rFonts w:ascii="Tahoma" w:hAnsi="Tahoma" w:cs="Tahoma"/>
          <w:sz w:val="20"/>
        </w:rPr>
        <w:t>inne (</w:t>
      </w:r>
      <w:r w:rsidR="00376315" w:rsidRPr="00141C89">
        <w:rPr>
          <w:rFonts w:ascii="Tahoma" w:hAnsi="Tahoma" w:cs="Tahoma"/>
          <w:i/>
          <w:sz w:val="20"/>
        </w:rPr>
        <w:t>należy podać dane</w:t>
      </w:r>
      <w:r w:rsidR="00376315" w:rsidRPr="00141C89">
        <w:rPr>
          <w:rFonts w:ascii="Tahoma" w:hAnsi="Tahoma" w:cs="Tahoma"/>
          <w:sz w:val="20"/>
        </w:rPr>
        <w:t xml:space="preserve">): </w:t>
      </w:r>
    </w:p>
    <w:p w:rsidR="00C64352" w:rsidRPr="00141C89" w:rsidRDefault="00376315" w:rsidP="00617954">
      <w:pPr>
        <w:numPr>
          <w:ilvl w:val="0"/>
          <w:numId w:val="36"/>
        </w:numPr>
        <w:spacing w:after="14"/>
        <w:ind w:right="1" w:hanging="355"/>
        <w:rPr>
          <w:rFonts w:ascii="Tahoma" w:hAnsi="Tahoma" w:cs="Tahoma"/>
        </w:rPr>
      </w:pPr>
      <w:r w:rsidRPr="00141C89">
        <w:rPr>
          <w:rFonts w:ascii="Tahoma" w:hAnsi="Tahoma" w:cs="Tahoma"/>
          <w:sz w:val="20"/>
        </w:rPr>
        <w:t xml:space="preserve">…………………………………………………………………………………………………… …………………………………………………………………………………………………… …………………………. </w:t>
      </w:r>
    </w:p>
    <w:p w:rsidR="00C64352" w:rsidRPr="00141C89" w:rsidRDefault="00376315" w:rsidP="00617954">
      <w:pPr>
        <w:numPr>
          <w:ilvl w:val="0"/>
          <w:numId w:val="36"/>
        </w:numPr>
        <w:spacing w:after="41" w:line="271" w:lineRule="auto"/>
        <w:ind w:right="1" w:hanging="355"/>
        <w:rPr>
          <w:rFonts w:ascii="Tahoma" w:hAnsi="Tahoma" w:cs="Tahoma"/>
        </w:rPr>
      </w:pPr>
      <w:r w:rsidRPr="00141C89">
        <w:rPr>
          <w:rFonts w:ascii="Tahoma" w:hAnsi="Tahoma" w:cs="Tahoma"/>
          <w:sz w:val="20"/>
        </w:rPr>
        <w:t>…………………………………………………………………………………………………… ……………………………………………………………………………………………………</w:t>
      </w:r>
    </w:p>
    <w:p w:rsidR="00C64352" w:rsidRPr="00141C89" w:rsidRDefault="00376315">
      <w:pPr>
        <w:spacing w:after="41" w:line="271" w:lineRule="auto"/>
        <w:ind w:left="2569" w:right="1"/>
        <w:rPr>
          <w:rFonts w:ascii="Tahoma" w:hAnsi="Tahoma" w:cs="Tahoma"/>
        </w:rPr>
      </w:pPr>
      <w:r w:rsidRPr="00141C89">
        <w:rPr>
          <w:rFonts w:ascii="Tahoma" w:hAnsi="Tahoma" w:cs="Tahoma"/>
          <w:sz w:val="20"/>
        </w:rPr>
        <w:t xml:space="preserve">………………………… </w:t>
      </w:r>
    </w:p>
    <w:p w:rsidR="00C64352" w:rsidRPr="00141C89" w:rsidRDefault="00376315" w:rsidP="00617954">
      <w:pPr>
        <w:numPr>
          <w:ilvl w:val="0"/>
          <w:numId w:val="37"/>
        </w:numPr>
        <w:spacing w:after="41" w:line="271" w:lineRule="auto"/>
        <w:ind w:right="1" w:hanging="427"/>
        <w:rPr>
          <w:rFonts w:ascii="Tahoma" w:hAnsi="Tahoma" w:cs="Tahoma"/>
        </w:rPr>
      </w:pPr>
      <w:r w:rsidRPr="00141C89">
        <w:rPr>
          <w:rFonts w:ascii="Tahoma" w:hAnsi="Tahoma" w:cs="Tahoma"/>
          <w:sz w:val="20"/>
        </w:rPr>
        <w:t>Dane osobowe powierzone przez Administratora danych będą przetwarzane przez Podmiot przetwarzający wyłącznie w celu realizacji …………………………………………………………………………………, po zaakceptowaniu której doszło do zawarcia Umowy pomiędzy Administratorem a Podmiotem przetwarzającym.</w:t>
      </w:r>
    </w:p>
    <w:p w:rsidR="00C64352" w:rsidRPr="00141C89" w:rsidRDefault="00376315" w:rsidP="00617954">
      <w:pPr>
        <w:numPr>
          <w:ilvl w:val="0"/>
          <w:numId w:val="37"/>
        </w:numPr>
        <w:spacing w:after="18" w:line="271" w:lineRule="auto"/>
        <w:ind w:right="1" w:hanging="427"/>
        <w:rPr>
          <w:rFonts w:ascii="Tahoma" w:hAnsi="Tahoma" w:cs="Tahoma"/>
        </w:rPr>
      </w:pPr>
      <w:r w:rsidRPr="00141C89">
        <w:rPr>
          <w:rFonts w:ascii="Tahoma" w:hAnsi="Tahoma" w:cs="Tahoma"/>
          <w:sz w:val="20"/>
        </w:rPr>
        <w:t>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 które są w minimalnym zakresie niezbędne do realizacji celu, o którym mowa w ust. 2 powyżej.</w:t>
      </w:r>
      <w:r w:rsidRPr="00141C89">
        <w:rPr>
          <w:rFonts w:ascii="Tahoma" w:hAnsi="Tahoma" w:cs="Tahoma"/>
          <w:i/>
          <w:sz w:val="20"/>
        </w:rPr>
        <w:t xml:space="preserve"> (tu należy dokładnie określić jakie operacje Podmiot przetwarzający może dokonywać, zwrócić uwagę na „modyfikowanie”).  </w:t>
      </w:r>
    </w:p>
    <w:p w:rsidR="00C64352" w:rsidRPr="00141C89" w:rsidRDefault="00376315" w:rsidP="00617954">
      <w:pPr>
        <w:numPr>
          <w:ilvl w:val="0"/>
          <w:numId w:val="37"/>
        </w:numPr>
        <w:spacing w:after="41" w:line="271" w:lineRule="auto"/>
        <w:ind w:right="1" w:hanging="427"/>
        <w:rPr>
          <w:rFonts w:ascii="Tahoma" w:hAnsi="Tahoma" w:cs="Tahoma"/>
        </w:rPr>
      </w:pPr>
      <w:r w:rsidRPr="00141C89">
        <w:rPr>
          <w:rFonts w:ascii="Tahoma" w:hAnsi="Tahoma" w:cs="Tahoma"/>
          <w:sz w:val="20"/>
        </w:rPr>
        <w:t xml:space="preserve">Przetwarzanie, </w:t>
      </w:r>
      <w:r w:rsidRPr="00141C89">
        <w:rPr>
          <w:rFonts w:ascii="Tahoma" w:hAnsi="Tahoma" w:cs="Tahoma"/>
          <w:sz w:val="20"/>
        </w:rPr>
        <w:tab/>
        <w:t xml:space="preserve">o </w:t>
      </w:r>
      <w:r w:rsidRPr="00141C89">
        <w:rPr>
          <w:rFonts w:ascii="Tahoma" w:hAnsi="Tahoma" w:cs="Tahoma"/>
          <w:sz w:val="20"/>
        </w:rPr>
        <w:tab/>
        <w:t xml:space="preserve">którym </w:t>
      </w:r>
      <w:r w:rsidRPr="00141C89">
        <w:rPr>
          <w:rFonts w:ascii="Tahoma" w:hAnsi="Tahoma" w:cs="Tahoma"/>
          <w:sz w:val="20"/>
        </w:rPr>
        <w:tab/>
        <w:t xml:space="preserve">mowa </w:t>
      </w:r>
      <w:r w:rsidRPr="00141C89">
        <w:rPr>
          <w:rFonts w:ascii="Tahoma" w:hAnsi="Tahoma" w:cs="Tahoma"/>
          <w:sz w:val="20"/>
        </w:rPr>
        <w:tab/>
        <w:t xml:space="preserve">w </w:t>
      </w:r>
      <w:r w:rsidRPr="00141C89">
        <w:rPr>
          <w:rFonts w:ascii="Tahoma" w:hAnsi="Tahoma" w:cs="Tahoma"/>
          <w:sz w:val="20"/>
        </w:rPr>
        <w:tab/>
        <w:t xml:space="preserve">ust. </w:t>
      </w:r>
      <w:r w:rsidRPr="00141C89">
        <w:rPr>
          <w:rFonts w:ascii="Tahoma" w:hAnsi="Tahoma" w:cs="Tahoma"/>
          <w:sz w:val="20"/>
        </w:rPr>
        <w:tab/>
        <w:t xml:space="preserve">1-3 </w:t>
      </w:r>
      <w:r w:rsidRPr="00141C89">
        <w:rPr>
          <w:rFonts w:ascii="Tahoma" w:hAnsi="Tahoma" w:cs="Tahoma"/>
          <w:sz w:val="20"/>
        </w:rPr>
        <w:tab/>
        <w:t xml:space="preserve">będzie </w:t>
      </w:r>
      <w:r w:rsidRPr="00141C89">
        <w:rPr>
          <w:rFonts w:ascii="Tahoma" w:hAnsi="Tahoma" w:cs="Tahoma"/>
          <w:sz w:val="20"/>
        </w:rPr>
        <w:tab/>
        <w:t xml:space="preserve">się </w:t>
      </w:r>
      <w:r w:rsidRPr="00141C89">
        <w:rPr>
          <w:rFonts w:ascii="Tahoma" w:hAnsi="Tahoma" w:cs="Tahoma"/>
          <w:sz w:val="20"/>
        </w:rPr>
        <w:tab/>
        <w:t xml:space="preserve">odbywać </w:t>
      </w:r>
      <w:r w:rsidRPr="00141C89">
        <w:rPr>
          <w:rFonts w:ascii="Tahoma" w:hAnsi="Tahoma" w:cs="Tahoma"/>
          <w:sz w:val="20"/>
        </w:rPr>
        <w:tab/>
        <w:t xml:space="preserve">w </w:t>
      </w:r>
      <w:r w:rsidRPr="00141C89">
        <w:rPr>
          <w:rFonts w:ascii="Tahoma" w:hAnsi="Tahoma" w:cs="Tahoma"/>
          <w:sz w:val="20"/>
        </w:rPr>
        <w:tab/>
        <w:t xml:space="preserve">formie </w:t>
      </w:r>
      <w:r w:rsidRPr="00141C89">
        <w:rPr>
          <w:rFonts w:ascii="Tahoma" w:hAnsi="Tahoma" w:cs="Tahoma"/>
          <w:sz w:val="20"/>
        </w:rPr>
        <w:tab/>
        <w:t xml:space="preserve">papierowej  </w:t>
      </w:r>
    </w:p>
    <w:p w:rsidR="00C64352" w:rsidRPr="00141C89" w:rsidRDefault="00376315">
      <w:pPr>
        <w:spacing w:after="5" w:line="306" w:lineRule="auto"/>
        <w:ind w:left="422"/>
        <w:rPr>
          <w:rFonts w:ascii="Tahoma" w:hAnsi="Tahoma" w:cs="Tahoma"/>
        </w:rPr>
      </w:pPr>
      <w:r w:rsidRPr="00141C89">
        <w:rPr>
          <w:rFonts w:ascii="Tahoma" w:hAnsi="Tahoma" w:cs="Tahoma"/>
          <w:sz w:val="20"/>
        </w:rPr>
        <w:t>lub elektronicznej</w:t>
      </w:r>
      <w:r w:rsidRPr="00141C89">
        <w:rPr>
          <w:rFonts w:ascii="Tahoma" w:hAnsi="Tahoma" w:cs="Tahoma"/>
          <w:i/>
          <w:sz w:val="20"/>
        </w:rPr>
        <w:t>.(należy zostawić obydwie opcje lub wybrać jedną z nich lub określić dokładnie w jaki sposób przetwarzanie ma się odbywać).</w:t>
      </w:r>
    </w:p>
    <w:p w:rsidR="00C64352" w:rsidRPr="00141C89" w:rsidRDefault="00376315" w:rsidP="00617954">
      <w:pPr>
        <w:numPr>
          <w:ilvl w:val="0"/>
          <w:numId w:val="37"/>
        </w:numPr>
        <w:spacing w:after="11" w:line="271" w:lineRule="auto"/>
        <w:ind w:right="1" w:hanging="427"/>
        <w:rPr>
          <w:rFonts w:ascii="Tahoma" w:hAnsi="Tahoma" w:cs="Tahoma"/>
        </w:rPr>
      </w:pPr>
      <w:r w:rsidRPr="00141C89">
        <w:rPr>
          <w:rFonts w:ascii="Tahoma" w:hAnsi="Tahoma" w:cs="Tahoma"/>
          <w:sz w:val="20"/>
        </w:rPr>
        <w:t xml:space="preserve">Podmiot przetwarzający nie może przetwarzać innych danych osobowych poza wymienionymi  w Umowie. Każdorazowa zmiana powierzonych do przetwarzania danych, wymienionych  w Umowie, wymaga pisemnego aneksu do niniejszej Umowy.  </w:t>
      </w:r>
    </w:p>
    <w:p w:rsidR="00C64352" w:rsidRPr="00141C89" w:rsidRDefault="00C64352">
      <w:pPr>
        <w:spacing w:after="53" w:line="259" w:lineRule="auto"/>
        <w:ind w:left="415" w:firstLine="0"/>
        <w:jc w:val="left"/>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3 Obowiązki Podmiotu przetwarzającego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przy przetwarzaniu powierzonych danych osobowych zobowiązuje się do ich zabezpieczenia przez stosowanie odpowiednich środków technicznych  i organizacyjnych, odpowiadających stanowi wiedzy technicznej, zapewniających zgodność  z Rozporządzeniem, uwzględniając koszt wdrażania, charakter, zakres, kontekst i cele przetwarzania oraz ryzyko naruszenia praw lub wolności osób fizycznych o różnym prawdopodobieństwie wystąpienia i wadze zagrożenia, tak aby zapewnić stopień bezpieczeństwa odpowiadający temu ryzyku, w tym między innymi w stosownym przypadku:  </w:t>
      </w:r>
      <w:proofErr w:type="spellStart"/>
      <w:r w:rsidRPr="00141C89">
        <w:rPr>
          <w:rFonts w:ascii="Tahoma" w:hAnsi="Tahoma" w:cs="Tahoma"/>
          <w:sz w:val="20"/>
        </w:rPr>
        <w:t>a.pseudonimizację</w:t>
      </w:r>
      <w:proofErr w:type="spellEnd"/>
      <w:r w:rsidRPr="00141C89">
        <w:rPr>
          <w:rFonts w:ascii="Tahoma" w:hAnsi="Tahoma" w:cs="Tahoma"/>
          <w:sz w:val="20"/>
        </w:rPr>
        <w:t xml:space="preserve"> i szyfrowanie danych osobowych;  </w:t>
      </w:r>
    </w:p>
    <w:p w:rsidR="00C64352" w:rsidRPr="00141C89" w:rsidRDefault="00376315" w:rsidP="00617954">
      <w:pPr>
        <w:numPr>
          <w:ilvl w:val="1"/>
          <w:numId w:val="38"/>
        </w:numPr>
        <w:spacing w:after="41" w:line="271" w:lineRule="auto"/>
        <w:ind w:left="772" w:right="1" w:hanging="360"/>
        <w:rPr>
          <w:rFonts w:ascii="Tahoma" w:hAnsi="Tahoma" w:cs="Tahoma"/>
        </w:rPr>
      </w:pPr>
      <w:r w:rsidRPr="00141C89">
        <w:rPr>
          <w:rFonts w:ascii="Tahoma" w:hAnsi="Tahoma" w:cs="Tahoma"/>
          <w:sz w:val="20"/>
        </w:rPr>
        <w:t xml:space="preserve">zdolność do ciągłego zapewnienia poufności, integralności, dostępności i odporności systemów i usług przetwarzania;  </w:t>
      </w:r>
    </w:p>
    <w:p w:rsidR="00C64352" w:rsidRPr="00141C89" w:rsidRDefault="00376315" w:rsidP="00617954">
      <w:pPr>
        <w:numPr>
          <w:ilvl w:val="1"/>
          <w:numId w:val="38"/>
        </w:numPr>
        <w:spacing w:after="41" w:line="271" w:lineRule="auto"/>
        <w:ind w:left="772" w:right="1" w:hanging="360"/>
        <w:rPr>
          <w:rFonts w:ascii="Tahoma" w:hAnsi="Tahoma" w:cs="Tahoma"/>
        </w:rPr>
      </w:pPr>
      <w:r w:rsidRPr="00141C89">
        <w:rPr>
          <w:rFonts w:ascii="Tahoma" w:hAnsi="Tahoma" w:cs="Tahoma"/>
          <w:sz w:val="20"/>
        </w:rPr>
        <w:t xml:space="preserve">zdolność </w:t>
      </w:r>
      <w:r w:rsidRPr="00141C89">
        <w:rPr>
          <w:rFonts w:ascii="Tahoma" w:hAnsi="Tahoma" w:cs="Tahoma"/>
          <w:sz w:val="20"/>
        </w:rPr>
        <w:tab/>
        <w:t xml:space="preserve">do </w:t>
      </w:r>
      <w:r w:rsidRPr="00141C89">
        <w:rPr>
          <w:rFonts w:ascii="Tahoma" w:hAnsi="Tahoma" w:cs="Tahoma"/>
          <w:sz w:val="20"/>
        </w:rPr>
        <w:tab/>
        <w:t xml:space="preserve">szybkiego </w:t>
      </w:r>
      <w:r w:rsidRPr="00141C89">
        <w:rPr>
          <w:rFonts w:ascii="Tahoma" w:hAnsi="Tahoma" w:cs="Tahoma"/>
          <w:sz w:val="20"/>
        </w:rPr>
        <w:tab/>
        <w:t xml:space="preserve">przywrócenia </w:t>
      </w:r>
      <w:r w:rsidRPr="00141C89">
        <w:rPr>
          <w:rFonts w:ascii="Tahoma" w:hAnsi="Tahoma" w:cs="Tahoma"/>
          <w:sz w:val="20"/>
        </w:rPr>
        <w:tab/>
        <w:t xml:space="preserve">dostępności </w:t>
      </w:r>
      <w:r w:rsidRPr="00141C89">
        <w:rPr>
          <w:rFonts w:ascii="Tahoma" w:hAnsi="Tahoma" w:cs="Tahoma"/>
          <w:sz w:val="20"/>
        </w:rPr>
        <w:tab/>
        <w:t xml:space="preserve">danych </w:t>
      </w:r>
      <w:r w:rsidRPr="00141C89">
        <w:rPr>
          <w:rFonts w:ascii="Tahoma" w:hAnsi="Tahoma" w:cs="Tahoma"/>
          <w:sz w:val="20"/>
        </w:rPr>
        <w:tab/>
        <w:t xml:space="preserve">osobowych </w:t>
      </w:r>
      <w:r w:rsidRPr="00141C89">
        <w:rPr>
          <w:rFonts w:ascii="Tahoma" w:hAnsi="Tahoma" w:cs="Tahoma"/>
          <w:sz w:val="20"/>
        </w:rPr>
        <w:tab/>
        <w:t xml:space="preserve">i </w:t>
      </w:r>
      <w:r w:rsidRPr="00141C89">
        <w:rPr>
          <w:rFonts w:ascii="Tahoma" w:hAnsi="Tahoma" w:cs="Tahoma"/>
          <w:sz w:val="20"/>
        </w:rPr>
        <w:tab/>
        <w:t xml:space="preserve">dostępu  do nich w razie incydentu fizycznego lub technicznego;  </w:t>
      </w:r>
    </w:p>
    <w:p w:rsidR="00C64352" w:rsidRPr="00141C89" w:rsidRDefault="00376315" w:rsidP="00617954">
      <w:pPr>
        <w:numPr>
          <w:ilvl w:val="1"/>
          <w:numId w:val="38"/>
        </w:numPr>
        <w:spacing w:after="0" w:line="320" w:lineRule="auto"/>
        <w:ind w:left="772" w:right="1" w:hanging="360"/>
        <w:rPr>
          <w:rFonts w:ascii="Tahoma" w:hAnsi="Tahoma" w:cs="Tahoma"/>
        </w:rPr>
      </w:pPr>
      <w:r w:rsidRPr="00141C89">
        <w:rPr>
          <w:rFonts w:ascii="Tahoma" w:hAnsi="Tahoma" w:cs="Tahoma"/>
          <w:sz w:val="20"/>
        </w:rPr>
        <w:t xml:space="preserve">regularne </w:t>
      </w:r>
      <w:r w:rsidRPr="00141C89">
        <w:rPr>
          <w:rFonts w:ascii="Tahoma" w:hAnsi="Tahoma" w:cs="Tahoma"/>
          <w:sz w:val="20"/>
        </w:rPr>
        <w:tab/>
        <w:t xml:space="preserve">testowanie, </w:t>
      </w:r>
      <w:r w:rsidRPr="00141C89">
        <w:rPr>
          <w:rFonts w:ascii="Tahoma" w:hAnsi="Tahoma" w:cs="Tahoma"/>
          <w:sz w:val="20"/>
        </w:rPr>
        <w:tab/>
        <w:t xml:space="preserve">mierzenie </w:t>
      </w:r>
      <w:r w:rsidRPr="00141C89">
        <w:rPr>
          <w:rFonts w:ascii="Tahoma" w:hAnsi="Tahoma" w:cs="Tahoma"/>
          <w:sz w:val="20"/>
        </w:rPr>
        <w:tab/>
        <w:t xml:space="preserve">i </w:t>
      </w:r>
      <w:r w:rsidRPr="00141C89">
        <w:rPr>
          <w:rFonts w:ascii="Tahoma" w:hAnsi="Tahoma" w:cs="Tahoma"/>
          <w:sz w:val="20"/>
        </w:rPr>
        <w:tab/>
        <w:t xml:space="preserve">ocenianie </w:t>
      </w:r>
      <w:r w:rsidRPr="00141C89">
        <w:rPr>
          <w:rFonts w:ascii="Tahoma" w:hAnsi="Tahoma" w:cs="Tahoma"/>
          <w:sz w:val="20"/>
        </w:rPr>
        <w:tab/>
        <w:t xml:space="preserve">skuteczności </w:t>
      </w:r>
      <w:r w:rsidRPr="00141C89">
        <w:rPr>
          <w:rFonts w:ascii="Tahoma" w:hAnsi="Tahoma" w:cs="Tahoma"/>
          <w:sz w:val="20"/>
        </w:rPr>
        <w:tab/>
        <w:t xml:space="preserve">środków </w:t>
      </w:r>
      <w:r w:rsidRPr="00141C89">
        <w:rPr>
          <w:rFonts w:ascii="Tahoma" w:hAnsi="Tahoma" w:cs="Tahoma"/>
          <w:sz w:val="20"/>
        </w:rPr>
        <w:tab/>
        <w:t xml:space="preserve">technicznych  i organizacyjnych mających zapewnić bezpieczeństwo przetwarzania.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Administrator oświadcza, że zapoznał się z listą środków technicznych i organizacyjnych określoną w ust. 1 oraz Załączniku nr 1, akceptuje ją i ocenia jako adekwatną.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zobowiązuje się dołożyć należytej staranności przy przetwarzaniu powierzonych danych osobowych.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zobowiązuje się do nadania upoważnień do przetwarzania danych osobowych wszystkim osobom, które będą przetwarzały powierzone dane osobowe, przy czym będą to jedynie osoby, które mają odpowiednie przeszkolenie z zakresu ochrony danych osobowych i są niezbędne do realizacji celu niniejszej Umowy.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lastRenderedPageBreak/>
        <w:t xml:space="preserve">Podmiot przetwarzający zapewnia, że osoby, które upoważnia do przetwarzania danych osobowych w celu realizacji niniejszej Umowy, zobowiążą się do zachowania tajemnicy lub będą podlegały odpowiedniemu ustawowemu obowiązkowi zachowania tajemnicy, o której mowa w art. 28 ust. 3 lit. b Rozporządzenia, zarówno w trakcie zatrudnienia ich w Podmiocie przetwarzającym, jak i po jego ustaniu.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Dla prawidłowej realizacji ust. 4 Podmiot Przetwarzający dokonuje okresowej weryfikacji listy osób, którym udzielono dostępu do danych przetwarzanych w imieniu Administratora.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po zakończeniu świadczenia usług związanych z przetwarzaniem niezwłocznie usuwa wszelkie dane </w:t>
      </w:r>
      <w:proofErr w:type="spellStart"/>
      <w:r w:rsidRPr="00141C89">
        <w:rPr>
          <w:rFonts w:ascii="Tahoma" w:hAnsi="Tahoma" w:cs="Tahoma"/>
          <w:sz w:val="20"/>
        </w:rPr>
        <w:t>osoboweoraz</w:t>
      </w:r>
      <w:proofErr w:type="spellEnd"/>
      <w:r w:rsidRPr="00141C89">
        <w:rPr>
          <w:rFonts w:ascii="Tahoma" w:hAnsi="Tahoma" w:cs="Tahoma"/>
          <w:sz w:val="20"/>
        </w:rPr>
        <w:t xml:space="preserve"> usuwa wszelkie ich istniejące kopie, chyba że prawo Unii Europejskiej lub prawo państwa członkowskiego nakazują przechowywanie danych osobowych.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pomaga Administratorowi, w miarę możliwości i biorąc pod uwagę charakter przetwarzania, poprzez odpowiednie środki techniczne i organizacyjne, a także uwzględniając dostępne mu informacje, w niezbędnym zakresie wywiązywać się z obowiązku odpowiadania na żądania osób, których dane dotyczą, oraz z obowiązków określonych w art. 32–36 Rozporządzenia. Podmiot przetwarzający – w razie wpływu do niego żądania  w zakresie realizacji praw osób, których dotyczą powierzone dane – informuje o tym Administratora w terminie 5 dni roboczych od otrzymania wiadomości. Udzielając informacji, Podmiot przetwarzający przekazuje dane nadawcy i treść żądania.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W przypadku stwierdzenia jakiegokolwiek naruszenia ochrony danych osobowych Podmiot przetwarzający zgłasza je Administratorowi w ciągu 48h od stwierdzenia naruszenia, zgodnie z informacjami zawartymi w §4.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zobowiązany jest prowadzić rejestr kategorii czynności przetwarzania dokonywanych w imieniu Administratora dla powierzonych danych oraz rejestr osób upoważnionych do przetwarzania powierzonych danych osobowych. </w:t>
      </w:r>
    </w:p>
    <w:p w:rsidR="00C64352" w:rsidRPr="00141C89" w:rsidRDefault="00376315" w:rsidP="00617954">
      <w:pPr>
        <w:numPr>
          <w:ilvl w:val="0"/>
          <w:numId w:val="38"/>
        </w:numPr>
        <w:spacing w:after="41" w:line="271" w:lineRule="auto"/>
        <w:ind w:right="1" w:hanging="360"/>
        <w:rPr>
          <w:rFonts w:ascii="Tahoma" w:hAnsi="Tahoma" w:cs="Tahoma"/>
        </w:rPr>
      </w:pPr>
      <w:r w:rsidRPr="00141C89">
        <w:rPr>
          <w:rFonts w:ascii="Tahoma" w:hAnsi="Tahoma" w:cs="Tahoma"/>
          <w:sz w:val="20"/>
        </w:rPr>
        <w:t xml:space="preserve">Podmiot przetwarzający niezwłocznie informuje Administratora, jeżeli jego zdaniem wydane mu przez Administratora polecenie, o którym mowa w §1 ust. 3 stanowi naruszenie RODO lub innych przepisów o ochronie danych. </w:t>
      </w:r>
    </w:p>
    <w:p w:rsidR="00C64352" w:rsidRPr="00141C89" w:rsidRDefault="00C64352">
      <w:pPr>
        <w:spacing w:after="0" w:line="259" w:lineRule="auto"/>
        <w:ind w:left="470" w:firstLine="0"/>
        <w:jc w:val="center"/>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4 Zgłaszanie naruszeń  </w:t>
      </w:r>
    </w:p>
    <w:p w:rsidR="00C64352" w:rsidRPr="00141C89" w:rsidRDefault="00376315" w:rsidP="00617954">
      <w:pPr>
        <w:numPr>
          <w:ilvl w:val="0"/>
          <w:numId w:val="39"/>
        </w:numPr>
        <w:spacing w:after="41" w:line="271" w:lineRule="auto"/>
        <w:ind w:right="1" w:hanging="427"/>
        <w:rPr>
          <w:rFonts w:ascii="Tahoma" w:hAnsi="Tahoma" w:cs="Tahoma"/>
        </w:rPr>
      </w:pPr>
      <w:r w:rsidRPr="00141C89">
        <w:rPr>
          <w:rFonts w:ascii="Tahoma" w:hAnsi="Tahoma" w:cs="Tahoma"/>
          <w:sz w:val="20"/>
        </w:rPr>
        <w:t xml:space="preserve">Podmiot przetwarzający zobowiązuje się po stwierdzeniu naruszenia ochrony danych osobowych do zgłoszenia tego Administratorowi bez zbędnej zwłoki, nie później niż w ciągu 48 godzin.  </w:t>
      </w:r>
    </w:p>
    <w:p w:rsidR="00C64352" w:rsidRPr="00141C89" w:rsidRDefault="00376315" w:rsidP="00617954">
      <w:pPr>
        <w:numPr>
          <w:ilvl w:val="0"/>
          <w:numId w:val="39"/>
        </w:numPr>
        <w:spacing w:after="41" w:line="271" w:lineRule="auto"/>
        <w:ind w:right="1" w:hanging="427"/>
        <w:rPr>
          <w:rFonts w:ascii="Tahoma" w:hAnsi="Tahoma" w:cs="Tahoma"/>
        </w:rPr>
      </w:pPr>
      <w:r w:rsidRPr="00141C89">
        <w:rPr>
          <w:rFonts w:ascii="Tahoma" w:hAnsi="Tahoma" w:cs="Tahoma"/>
          <w:sz w:val="20"/>
        </w:rPr>
        <w:t xml:space="preserve">Informacja  przekazana Administratorowi powinna zawierać co najmniej: </w:t>
      </w:r>
    </w:p>
    <w:p w:rsidR="00C64352" w:rsidRPr="00141C89" w:rsidRDefault="00376315">
      <w:pPr>
        <w:spacing w:after="14"/>
        <w:ind w:left="505"/>
        <w:jc w:val="left"/>
        <w:rPr>
          <w:rFonts w:ascii="Tahoma" w:hAnsi="Tahoma" w:cs="Tahoma"/>
        </w:rPr>
      </w:pPr>
      <w:proofErr w:type="spellStart"/>
      <w:r w:rsidRPr="00141C89">
        <w:rPr>
          <w:rFonts w:ascii="Tahoma" w:hAnsi="Tahoma" w:cs="Tahoma"/>
          <w:sz w:val="20"/>
        </w:rPr>
        <w:t>a.opis</w:t>
      </w:r>
      <w:proofErr w:type="spellEnd"/>
      <w:r w:rsidRPr="00141C89">
        <w:rPr>
          <w:rFonts w:ascii="Tahoma" w:hAnsi="Tahoma" w:cs="Tahoma"/>
          <w:sz w:val="20"/>
        </w:rPr>
        <w:t xml:space="preserve"> </w:t>
      </w:r>
      <w:r w:rsidRPr="00141C89">
        <w:rPr>
          <w:rFonts w:ascii="Tahoma" w:hAnsi="Tahoma" w:cs="Tahoma"/>
          <w:sz w:val="20"/>
        </w:rPr>
        <w:tab/>
        <w:t xml:space="preserve">charakteru </w:t>
      </w:r>
      <w:r w:rsidRPr="00141C89">
        <w:rPr>
          <w:rFonts w:ascii="Tahoma" w:hAnsi="Tahoma" w:cs="Tahoma"/>
          <w:sz w:val="20"/>
        </w:rPr>
        <w:tab/>
        <w:t xml:space="preserve">naruszenia </w:t>
      </w:r>
      <w:r w:rsidRPr="00141C89">
        <w:rPr>
          <w:rFonts w:ascii="Tahoma" w:hAnsi="Tahoma" w:cs="Tahoma"/>
          <w:sz w:val="20"/>
        </w:rPr>
        <w:tab/>
        <w:t xml:space="preserve">oraz- </w:t>
      </w:r>
      <w:r w:rsidRPr="00141C89">
        <w:rPr>
          <w:rFonts w:ascii="Tahoma" w:hAnsi="Tahoma" w:cs="Tahoma"/>
          <w:sz w:val="20"/>
        </w:rPr>
        <w:tab/>
        <w:t xml:space="preserve">o </w:t>
      </w:r>
      <w:r w:rsidRPr="00141C89">
        <w:rPr>
          <w:rFonts w:ascii="Tahoma" w:hAnsi="Tahoma" w:cs="Tahoma"/>
          <w:sz w:val="20"/>
        </w:rPr>
        <w:tab/>
        <w:t xml:space="preserve">ile </w:t>
      </w:r>
      <w:r w:rsidRPr="00141C89">
        <w:rPr>
          <w:rFonts w:ascii="Tahoma" w:hAnsi="Tahoma" w:cs="Tahoma"/>
          <w:sz w:val="20"/>
        </w:rPr>
        <w:tab/>
        <w:t xml:space="preserve">to </w:t>
      </w:r>
      <w:r w:rsidRPr="00141C89">
        <w:rPr>
          <w:rFonts w:ascii="Tahoma" w:hAnsi="Tahoma" w:cs="Tahoma"/>
          <w:sz w:val="20"/>
        </w:rPr>
        <w:tab/>
        <w:t xml:space="preserve">możliwe </w:t>
      </w:r>
      <w:r w:rsidRPr="00141C89">
        <w:rPr>
          <w:rFonts w:ascii="Tahoma" w:hAnsi="Tahoma" w:cs="Tahoma"/>
          <w:sz w:val="20"/>
        </w:rPr>
        <w:tab/>
        <w:t xml:space="preserve">- </w:t>
      </w:r>
      <w:r w:rsidRPr="00141C89">
        <w:rPr>
          <w:rFonts w:ascii="Tahoma" w:hAnsi="Tahoma" w:cs="Tahoma"/>
          <w:sz w:val="20"/>
        </w:rPr>
        <w:tab/>
        <w:t xml:space="preserve">wskazanie </w:t>
      </w:r>
      <w:r w:rsidRPr="00141C89">
        <w:rPr>
          <w:rFonts w:ascii="Tahoma" w:hAnsi="Tahoma" w:cs="Tahoma"/>
          <w:sz w:val="20"/>
        </w:rPr>
        <w:tab/>
        <w:t xml:space="preserve">kategorii  i przybliżonej liczby osób, których dane zostały naruszone i ilości/rodzaju danych, których naruszenie dotyczy, </w:t>
      </w:r>
      <w:proofErr w:type="spellStart"/>
      <w:r w:rsidRPr="00141C89">
        <w:rPr>
          <w:rFonts w:ascii="Tahoma" w:hAnsi="Tahoma" w:cs="Tahoma"/>
          <w:sz w:val="20"/>
        </w:rPr>
        <w:t>b.opis</w:t>
      </w:r>
      <w:proofErr w:type="spellEnd"/>
      <w:r w:rsidRPr="00141C89">
        <w:rPr>
          <w:rFonts w:ascii="Tahoma" w:hAnsi="Tahoma" w:cs="Tahoma"/>
          <w:sz w:val="20"/>
        </w:rPr>
        <w:t xml:space="preserve"> możliwych konsekwencji naruszenia, </w:t>
      </w:r>
    </w:p>
    <w:p w:rsidR="00C64352" w:rsidRPr="00141C89" w:rsidRDefault="00376315">
      <w:pPr>
        <w:spacing w:after="41" w:line="271" w:lineRule="auto"/>
        <w:ind w:left="772" w:right="1" w:hanging="360"/>
        <w:rPr>
          <w:rFonts w:ascii="Tahoma" w:hAnsi="Tahoma" w:cs="Tahoma"/>
        </w:rPr>
      </w:pPr>
      <w:proofErr w:type="spellStart"/>
      <w:r w:rsidRPr="00141C89">
        <w:rPr>
          <w:rFonts w:ascii="Tahoma" w:hAnsi="Tahoma" w:cs="Tahoma"/>
          <w:sz w:val="20"/>
        </w:rPr>
        <w:t>c.opis</w:t>
      </w:r>
      <w:proofErr w:type="spellEnd"/>
      <w:r w:rsidRPr="00141C89">
        <w:rPr>
          <w:rFonts w:ascii="Tahoma" w:hAnsi="Tahoma" w:cs="Tahoma"/>
          <w:sz w:val="20"/>
        </w:rPr>
        <w:t xml:space="preserve"> zastosowanych lub proponowanych do zastosowania przez Podmiot przetwarzający środków w celu zaradzenia naruszeniu, w tym minimalizacji jego negatywnych skutków. </w:t>
      </w:r>
    </w:p>
    <w:p w:rsidR="00C64352" w:rsidRPr="00141C89" w:rsidRDefault="00376315" w:rsidP="00617954">
      <w:pPr>
        <w:numPr>
          <w:ilvl w:val="0"/>
          <w:numId w:val="39"/>
        </w:numPr>
        <w:spacing w:after="41" w:line="271" w:lineRule="auto"/>
        <w:ind w:right="1" w:hanging="427"/>
        <w:rPr>
          <w:rFonts w:ascii="Tahoma" w:hAnsi="Tahoma" w:cs="Tahoma"/>
        </w:rPr>
      </w:pPr>
      <w:r w:rsidRPr="00141C89">
        <w:rPr>
          <w:rFonts w:ascii="Tahoma" w:hAnsi="Tahoma" w:cs="Tahoma"/>
          <w:sz w:val="20"/>
        </w:rPr>
        <w:t xml:space="preserve">W sprawach związanych z ochroną danych osobowych Podmiot przetwarzający będzie kontaktował się z Administratorem za pośrednictwem adresu e-mail: </w:t>
      </w:r>
      <w:hyperlink r:id="rId18" w:history="1">
        <w:r w:rsidR="00011164" w:rsidRPr="00D011C2">
          <w:rPr>
            <w:rStyle w:val="Hipercze"/>
            <w:rFonts w:ascii="Tahoma" w:hAnsi="Tahoma" w:cs="Tahoma"/>
            <w:sz w:val="20"/>
            <w:u w:color="0000FF"/>
          </w:rPr>
          <w:t>iod@107sw.pl</w:t>
        </w:r>
      </w:hyperlink>
      <w:r w:rsidR="00011164">
        <w:rPr>
          <w:rFonts w:ascii="Tahoma" w:hAnsi="Tahoma" w:cs="Tahoma"/>
          <w:sz w:val="20"/>
        </w:rPr>
        <w:t xml:space="preserve">. </w:t>
      </w:r>
    </w:p>
    <w:p w:rsidR="00C64352" w:rsidRPr="00141C89" w:rsidRDefault="00376315" w:rsidP="00617954">
      <w:pPr>
        <w:numPr>
          <w:ilvl w:val="0"/>
          <w:numId w:val="39"/>
        </w:numPr>
        <w:spacing w:after="8" w:line="271" w:lineRule="auto"/>
        <w:ind w:right="1" w:hanging="427"/>
        <w:rPr>
          <w:rFonts w:ascii="Tahoma" w:hAnsi="Tahoma" w:cs="Tahoma"/>
        </w:rPr>
      </w:pPr>
      <w:r w:rsidRPr="00141C89">
        <w:rPr>
          <w:rFonts w:ascii="Tahoma" w:hAnsi="Tahoma" w:cs="Tahoma"/>
          <w:sz w:val="20"/>
        </w:rPr>
        <w:t xml:space="preserve">Podmiot przetwarzający oświadcza, że wyznaczył Inspektora Ochrony Danych, w z którym można kontaktować się pod adresem </w:t>
      </w:r>
      <w:r w:rsidRPr="00141C89">
        <w:rPr>
          <w:rFonts w:ascii="Tahoma" w:hAnsi="Tahoma" w:cs="Tahoma"/>
          <w:sz w:val="20"/>
        </w:rPr>
        <w:tab/>
        <w:t xml:space="preserve">e-mail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w:t>
      </w:r>
    </w:p>
    <w:p w:rsidR="00C64352" w:rsidRPr="00141C89" w:rsidRDefault="00376315">
      <w:pPr>
        <w:spacing w:after="3" w:line="271" w:lineRule="auto"/>
        <w:ind w:left="422" w:right="5640"/>
        <w:rPr>
          <w:rFonts w:ascii="Tahoma" w:hAnsi="Tahoma" w:cs="Tahoma"/>
        </w:rPr>
      </w:pPr>
      <w:r w:rsidRPr="00141C89">
        <w:rPr>
          <w:rFonts w:ascii="Tahoma" w:hAnsi="Tahoma" w:cs="Tahoma"/>
          <w:sz w:val="20"/>
        </w:rPr>
        <w:t xml:space="preserve">……………………………………..…………. oraz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 xml:space="preserve">telefonicznie………………………………………………………………………………………………………………… …………………………………………………………………………………………………………………….…... </w:t>
      </w:r>
    </w:p>
    <w:p w:rsidR="00C64352" w:rsidRPr="00141C89" w:rsidRDefault="00C64352">
      <w:pPr>
        <w:spacing w:after="53" w:line="259" w:lineRule="auto"/>
        <w:ind w:left="427" w:firstLine="0"/>
        <w:jc w:val="left"/>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5 Prawo kontroli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Administrator ma prawo kontroli, czy środki zastosowane przez Podmiot przetwarzający przy przetwarzaniu i zabezpieczeniu powierzonych danych osobowych spełniają postanowienia Umowy, przepisów </w:t>
      </w:r>
      <w:r w:rsidRPr="00141C89">
        <w:rPr>
          <w:rFonts w:ascii="Tahoma" w:hAnsi="Tahoma" w:cs="Tahoma"/>
          <w:i/>
          <w:sz w:val="20"/>
        </w:rPr>
        <w:t>Rozporządzenia</w:t>
      </w:r>
      <w:r w:rsidRPr="00141C89">
        <w:rPr>
          <w:rFonts w:ascii="Tahoma" w:hAnsi="Tahoma" w:cs="Tahoma"/>
          <w:sz w:val="20"/>
        </w:rPr>
        <w:t xml:space="preserve"> i pozostałych przepisów związanych z ochroną danych osobowych.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przy przetwarzaniu i zabezpieczeniu powierzonych danych osobowych spełniają postanowienia Umowy, przepisów </w:t>
      </w:r>
      <w:r w:rsidRPr="00141C89">
        <w:rPr>
          <w:rFonts w:ascii="Tahoma" w:hAnsi="Tahoma" w:cs="Tahoma"/>
          <w:i/>
          <w:sz w:val="20"/>
        </w:rPr>
        <w:t>Rozporządzenia</w:t>
      </w:r>
      <w:r w:rsidRPr="00141C89">
        <w:rPr>
          <w:rFonts w:ascii="Tahoma" w:hAnsi="Tahoma" w:cs="Tahoma"/>
          <w:sz w:val="20"/>
        </w:rPr>
        <w:t xml:space="preserve"> i pozostałych przepisów związanych z ochroną danych osobowych.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lastRenderedPageBreak/>
        <w:t xml:space="preserve">Administrator ma także prawo przeprowadzania audytów lub inspekcji Podmiotu przetwarzającego w zakresie zgodności operacji przetwarzania z prawem i z Umową. Audyty lub inspekcje, o których mowa w zdaniu poprzedzającym, mogą być przeprowadzane przez podmioty trzecie upoważnione przez Administratora.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Administrator realizować będzie prawo kontroli w godzinach pracy Podmiotu przetwarzającego i z minimum 7- dniowym jego uprzedzeniem.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Podmiot przetwarzający udostępni Administratorowi wszelkie informacje niezbędne  do wykazania spełnienia obowiązków określonych w art. 28 </w:t>
      </w:r>
      <w:r w:rsidRPr="00141C89">
        <w:rPr>
          <w:rFonts w:ascii="Tahoma" w:hAnsi="Tahoma" w:cs="Tahoma"/>
          <w:i/>
          <w:sz w:val="20"/>
        </w:rPr>
        <w:t>Rozporządzenia</w:t>
      </w:r>
      <w:r w:rsidRPr="00141C89">
        <w:rPr>
          <w:rFonts w:ascii="Tahoma" w:hAnsi="Tahoma" w:cs="Tahoma"/>
          <w:sz w:val="20"/>
        </w:rPr>
        <w:t xml:space="preserve"> oraz umożliwi przeprowadzanie audytów lub inspekcji Administratorowi lub audytorowi upoważnionemu przez Administratora.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Podmiot przetwarzający zobowiązuje się do usunięcia uchybień stwierdzonych podczas kontroli  w terminie wskazanym przez Administratora nie dłuższym niż 7 dni.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Podmiot Przetwarzający udzieli Administratorowi  w terminie 7 dni pisemnych wyjaśnień w kwestii uchybień zdefiniowanych podczas audytu. </w:t>
      </w:r>
    </w:p>
    <w:p w:rsidR="00C64352" w:rsidRPr="00141C89" w:rsidRDefault="00376315" w:rsidP="00617954">
      <w:pPr>
        <w:numPr>
          <w:ilvl w:val="0"/>
          <w:numId w:val="40"/>
        </w:numPr>
        <w:spacing w:after="41" w:line="271" w:lineRule="auto"/>
        <w:ind w:right="1" w:hanging="283"/>
        <w:rPr>
          <w:rFonts w:ascii="Tahoma" w:hAnsi="Tahoma" w:cs="Tahoma"/>
        </w:rPr>
      </w:pPr>
      <w:r w:rsidRPr="00141C89">
        <w:rPr>
          <w:rFonts w:ascii="Tahoma" w:hAnsi="Tahoma" w:cs="Tahoma"/>
          <w:sz w:val="20"/>
        </w:rPr>
        <w:t xml:space="preserve">Podmiot Przetwarzający udostępni Audytorowi  pomieszczenia  i sprzęt przy pomocy, których przetwarzane są powierzone dane osobowe. </w:t>
      </w:r>
    </w:p>
    <w:p w:rsidR="00C64352" w:rsidRPr="00141C89" w:rsidRDefault="00376315">
      <w:pPr>
        <w:pStyle w:val="Nagwek2"/>
        <w:ind w:left="432"/>
        <w:rPr>
          <w:rFonts w:ascii="Tahoma" w:hAnsi="Tahoma" w:cs="Tahoma"/>
        </w:rPr>
      </w:pPr>
      <w:r w:rsidRPr="00141C89">
        <w:rPr>
          <w:rFonts w:ascii="Tahoma" w:hAnsi="Tahoma" w:cs="Tahoma"/>
        </w:rPr>
        <w:t xml:space="preserve">§ 6 Dalsze powierzenie danych do przetwarzania </w:t>
      </w:r>
    </w:p>
    <w:p w:rsidR="00C64352" w:rsidRPr="00141C89" w:rsidRDefault="00376315">
      <w:pPr>
        <w:spacing w:after="14"/>
        <w:ind w:left="218" w:hanging="74"/>
        <w:jc w:val="left"/>
        <w:rPr>
          <w:rFonts w:ascii="Tahoma" w:hAnsi="Tahoma" w:cs="Tahoma"/>
        </w:rPr>
      </w:pPr>
      <w:r w:rsidRPr="00141C89">
        <w:rPr>
          <w:rFonts w:ascii="Tahoma" w:hAnsi="Tahoma" w:cs="Tahoma"/>
          <w:sz w:val="20"/>
        </w:rPr>
        <w:t xml:space="preserve">1.Podmiot </w:t>
      </w:r>
      <w:r w:rsidRPr="00141C89">
        <w:rPr>
          <w:rFonts w:ascii="Tahoma" w:hAnsi="Tahoma" w:cs="Tahoma"/>
          <w:sz w:val="20"/>
        </w:rPr>
        <w:tab/>
        <w:t xml:space="preserve">przetwarzający </w:t>
      </w:r>
      <w:r w:rsidRPr="00141C89">
        <w:rPr>
          <w:rFonts w:ascii="Tahoma" w:hAnsi="Tahoma" w:cs="Tahoma"/>
          <w:sz w:val="20"/>
        </w:rPr>
        <w:tab/>
        <w:t xml:space="preserve">może </w:t>
      </w:r>
      <w:r w:rsidRPr="00141C89">
        <w:rPr>
          <w:rFonts w:ascii="Tahoma" w:hAnsi="Tahoma" w:cs="Tahoma"/>
          <w:sz w:val="20"/>
        </w:rPr>
        <w:tab/>
        <w:t xml:space="preserve">powierzyć </w:t>
      </w:r>
      <w:r w:rsidRPr="00141C89">
        <w:rPr>
          <w:rFonts w:ascii="Tahoma" w:hAnsi="Tahoma" w:cs="Tahoma"/>
          <w:sz w:val="20"/>
        </w:rPr>
        <w:tab/>
        <w:t xml:space="preserve">dane </w:t>
      </w:r>
      <w:r w:rsidRPr="00141C89">
        <w:rPr>
          <w:rFonts w:ascii="Tahoma" w:hAnsi="Tahoma" w:cs="Tahoma"/>
          <w:sz w:val="20"/>
        </w:rPr>
        <w:tab/>
        <w:t xml:space="preserve">osobowe </w:t>
      </w:r>
      <w:r w:rsidRPr="00141C89">
        <w:rPr>
          <w:rFonts w:ascii="Tahoma" w:hAnsi="Tahoma" w:cs="Tahoma"/>
          <w:sz w:val="20"/>
        </w:rPr>
        <w:tab/>
        <w:t xml:space="preserve">objęte </w:t>
      </w:r>
      <w:r w:rsidRPr="00141C89">
        <w:rPr>
          <w:rFonts w:ascii="Tahoma" w:hAnsi="Tahoma" w:cs="Tahoma"/>
          <w:sz w:val="20"/>
        </w:rPr>
        <w:tab/>
        <w:t xml:space="preserve">niniejszą </w:t>
      </w:r>
      <w:r w:rsidRPr="00141C89">
        <w:rPr>
          <w:rFonts w:ascii="Tahoma" w:hAnsi="Tahoma" w:cs="Tahoma"/>
          <w:sz w:val="20"/>
        </w:rPr>
        <w:tab/>
        <w:t xml:space="preserve">umową  do dalszego przetwarzania podwykonawcom jedynie w celu wykonania Umowy Głównej po uzyskaniu uprzedniej pisemnej zgody Administratora.   2.Przekazanie powierzonych danych do państwa trzeciego może nastąpić jedynie na pisemne polecenie Administratora chyba, że obowiązek taki nakłada na Podmiot przetwarzający prawo Unii lub prawo państwa członkowskiego, któremu podlega Administrator. W takim przypadku przed rozpoczęciem przetwarzania Podmiot przetwarzający informuje </w:t>
      </w:r>
    </w:p>
    <w:p w:rsidR="00C64352" w:rsidRPr="00141C89" w:rsidRDefault="00376315">
      <w:pPr>
        <w:spacing w:after="41" w:line="271" w:lineRule="auto"/>
        <w:ind w:left="514" w:right="1"/>
        <w:rPr>
          <w:rFonts w:ascii="Tahoma" w:hAnsi="Tahoma" w:cs="Tahoma"/>
        </w:rPr>
      </w:pPr>
      <w:r w:rsidRPr="00141C89">
        <w:rPr>
          <w:rFonts w:ascii="Tahoma" w:hAnsi="Tahoma" w:cs="Tahoma"/>
          <w:sz w:val="20"/>
        </w:rPr>
        <w:t xml:space="preserve">Administratora o tym obowiązku prawnym, o ile prawo to nie zabrania udzielania takiej informacji z uwagi na ważny interes publiczny.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Administrator Danych niniejszym upoważnia Podmiot przetwarzający do zlecania czynności podmiotom ujętym w wykazie jako </w:t>
      </w:r>
      <w:proofErr w:type="spellStart"/>
      <w:r w:rsidRPr="00141C89">
        <w:rPr>
          <w:rFonts w:ascii="Tahoma" w:hAnsi="Tahoma" w:cs="Tahoma"/>
          <w:sz w:val="20"/>
        </w:rPr>
        <w:t>podprzetwarzającym</w:t>
      </w:r>
      <w:proofErr w:type="spellEnd"/>
      <w:r w:rsidRPr="00141C89">
        <w:rPr>
          <w:rFonts w:ascii="Tahoma" w:hAnsi="Tahoma" w:cs="Tahoma"/>
          <w:sz w:val="20"/>
        </w:rPr>
        <w:t xml:space="preserve">.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Zlecenie czynności lub zastąpienie </w:t>
      </w:r>
      <w:proofErr w:type="spellStart"/>
      <w:r w:rsidRPr="00141C89">
        <w:rPr>
          <w:rFonts w:ascii="Tahoma" w:hAnsi="Tahoma" w:cs="Tahoma"/>
          <w:sz w:val="20"/>
        </w:rPr>
        <w:t>podprzetwarzającego</w:t>
      </w:r>
      <w:proofErr w:type="spellEnd"/>
      <w:r w:rsidRPr="00141C89">
        <w:rPr>
          <w:rFonts w:ascii="Tahoma" w:hAnsi="Tahoma" w:cs="Tahoma"/>
          <w:sz w:val="20"/>
        </w:rPr>
        <w:t xml:space="preserve"> dodatkowym podmiotem uznaje się za zatwierdzone, jeżeli Podmiot przetwarzający poinformuje Administratora danych o takim fakcie z wyprzedzeniem, a Administrator danych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 xml:space="preserve">nie zgłosi zastrzeżeń do Podmiotu przetwarzającego w formie pisemnej, w tym w formie elektronicznej, w terminie 3 miesięcy od otrzymania takich informacji.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W przypadku zgłoszenia zastrzeżeń przez administratora danych, Administrator Danych przedstawi Podmiotowi przetwarzającemu szczegółowe informacje o przyczynach zastrzeżeń. Po zgłoszeniu zastrzeżeń Podmiot przetwarzający może według własnego uznania zaproponować innego </w:t>
      </w:r>
      <w:proofErr w:type="spellStart"/>
      <w:r w:rsidRPr="00141C89">
        <w:rPr>
          <w:rFonts w:ascii="Tahoma" w:hAnsi="Tahoma" w:cs="Tahoma"/>
          <w:sz w:val="20"/>
        </w:rPr>
        <w:t>podprzetwarzającego</w:t>
      </w:r>
      <w:proofErr w:type="spellEnd"/>
      <w:r w:rsidRPr="00141C89">
        <w:rPr>
          <w:rFonts w:ascii="Tahoma" w:hAnsi="Tahoma" w:cs="Tahoma"/>
          <w:sz w:val="20"/>
        </w:rPr>
        <w:t xml:space="preserve"> w miejsce odrzuconego </w:t>
      </w:r>
      <w:proofErr w:type="spellStart"/>
      <w:r w:rsidRPr="00141C89">
        <w:rPr>
          <w:rFonts w:ascii="Tahoma" w:hAnsi="Tahoma" w:cs="Tahoma"/>
          <w:sz w:val="20"/>
        </w:rPr>
        <w:t>podprzetwarzającego</w:t>
      </w:r>
      <w:proofErr w:type="spellEnd"/>
      <w:r w:rsidRPr="00141C89">
        <w:rPr>
          <w:rFonts w:ascii="Tahoma" w:hAnsi="Tahoma" w:cs="Tahoma"/>
          <w:sz w:val="20"/>
        </w:rPr>
        <w:t xml:space="preserve">; lub podjąć działania w celu rozwiązania problemów zgłoszonych przez Administratora danych, które wyeliminują jego zastrzeżenia.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W przypadku niewykonania przez </w:t>
      </w:r>
      <w:proofErr w:type="spellStart"/>
      <w:r w:rsidRPr="00141C89">
        <w:rPr>
          <w:rFonts w:ascii="Tahoma" w:hAnsi="Tahoma" w:cs="Tahoma"/>
          <w:sz w:val="20"/>
        </w:rPr>
        <w:t>podprzetwarzającego</w:t>
      </w:r>
      <w:proofErr w:type="spellEnd"/>
      <w:r w:rsidRPr="00141C89">
        <w:rPr>
          <w:rFonts w:ascii="Tahoma" w:hAnsi="Tahoma" w:cs="Tahoma"/>
          <w:sz w:val="20"/>
        </w:rPr>
        <w:t xml:space="preserve"> ciążących na nim obowiązków w zakresie ochrony danych, Podmiot przetwarzający - zgodnie z postanowieniami dotyczącymi odpowiedzialności w umowie głównej - ponosi pełną odpowiedzialność wobec Administratora danych za wykonanie zobowiązań ciążących na </w:t>
      </w:r>
      <w:proofErr w:type="spellStart"/>
      <w:r w:rsidRPr="00141C89">
        <w:rPr>
          <w:rFonts w:ascii="Tahoma" w:hAnsi="Tahoma" w:cs="Tahoma"/>
          <w:sz w:val="20"/>
        </w:rPr>
        <w:t>podprzetwarzającym</w:t>
      </w:r>
      <w:proofErr w:type="spellEnd"/>
      <w:r w:rsidRPr="00141C89">
        <w:rPr>
          <w:rFonts w:ascii="Tahoma" w:hAnsi="Tahoma" w:cs="Tahoma"/>
          <w:sz w:val="20"/>
        </w:rPr>
        <w:t xml:space="preserve">.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W przypadku zlecenia przez Podmiot przetwarzający czynności </w:t>
      </w:r>
      <w:proofErr w:type="spellStart"/>
      <w:r w:rsidRPr="00141C89">
        <w:rPr>
          <w:rFonts w:ascii="Tahoma" w:hAnsi="Tahoma" w:cs="Tahoma"/>
          <w:sz w:val="20"/>
        </w:rPr>
        <w:t>podprzetwarzającemu</w:t>
      </w:r>
      <w:proofErr w:type="spellEnd"/>
      <w:r w:rsidRPr="00141C89">
        <w:rPr>
          <w:rFonts w:ascii="Tahoma" w:hAnsi="Tahoma" w:cs="Tahoma"/>
          <w:sz w:val="20"/>
        </w:rPr>
        <w:t xml:space="preserve"> z państwa trzeciego (spoza UE/EOG), Podmiot przetwarzający stosuje mechanizmy przesyłania danych zgodne z art. 44 i nast. RODO. W szczególności, Podmiot przetwarzający w wystarczający sposób zabezpiecza wdrożenie odpowiednich środków technicznych i organizacyjnych w taki sposób, aby przetwarzanie danych spełniało wymagania RODO, zapewnia ochronę praw zainteresowanych osób, których dane dotyczą, prowadzi rejestr transferów danych i dokumentację stosownych zabezpieczeń.  </w:t>
      </w:r>
    </w:p>
    <w:p w:rsidR="00C64352" w:rsidRPr="00141C89" w:rsidRDefault="00376315" w:rsidP="00617954">
      <w:pPr>
        <w:numPr>
          <w:ilvl w:val="0"/>
          <w:numId w:val="41"/>
        </w:numPr>
        <w:spacing w:after="18" w:line="271" w:lineRule="auto"/>
        <w:ind w:left="477" w:right="1" w:hanging="410"/>
        <w:rPr>
          <w:rFonts w:ascii="Tahoma" w:hAnsi="Tahoma" w:cs="Tahoma"/>
        </w:rPr>
      </w:pPr>
      <w:r w:rsidRPr="00141C89">
        <w:rPr>
          <w:rFonts w:ascii="Tahoma" w:hAnsi="Tahoma" w:cs="Tahoma"/>
          <w:sz w:val="20"/>
        </w:rPr>
        <w:t xml:space="preserve">W przypadku, gdy Podmiot przetwarzający zapewnia wystarczające zabezpieczenia np. na mocy standardowych klauzul umownych zgodnie z decyzją Komisji Europejskiej lub standardowych klauzul ochrony danych zgodnie z art. 46 („standardowe klauzule ochrony danych”), Administrator Danych niniejszym udziela Podmiotowi przetwarzającemu pełnomocnictwa do zawarcia takich standardowych klauzul ochrony danych w imieniu i na rzecz Administratora danych.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 xml:space="preserve">Ponadto, Administrator danych udziela Podmiotowi przetwarzającemu wyraźnej zgody na reprezentowanie odpowiedniego </w:t>
      </w:r>
      <w:proofErr w:type="spellStart"/>
      <w:r w:rsidRPr="00141C89">
        <w:rPr>
          <w:rFonts w:ascii="Tahoma" w:hAnsi="Tahoma" w:cs="Tahoma"/>
          <w:sz w:val="20"/>
        </w:rPr>
        <w:t>podprzetwarzającego</w:t>
      </w:r>
      <w:proofErr w:type="spellEnd"/>
      <w:r w:rsidRPr="00141C89">
        <w:rPr>
          <w:rFonts w:ascii="Tahoma" w:hAnsi="Tahoma" w:cs="Tahoma"/>
          <w:sz w:val="20"/>
        </w:rPr>
        <w:t xml:space="preserve"> przy zawieraniu takich standardowych klauzul ochrony danych.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lastRenderedPageBreak/>
        <w:t xml:space="preserve">Podwykonawca, o którym mowa w § 6 ust.1 umowy winien spełniać te same gwarancje  i obowiązki, jakie zostały nałożone na Podmiot przetwarzający w niniejszej umowie.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W przypadku </w:t>
      </w:r>
      <w:proofErr w:type="spellStart"/>
      <w:r w:rsidRPr="00141C89">
        <w:rPr>
          <w:rFonts w:ascii="Tahoma" w:hAnsi="Tahoma" w:cs="Tahoma"/>
          <w:sz w:val="20"/>
        </w:rPr>
        <w:t>podpowierzenia</w:t>
      </w:r>
      <w:proofErr w:type="spellEnd"/>
      <w:r w:rsidRPr="00141C89">
        <w:rPr>
          <w:rFonts w:ascii="Tahoma" w:hAnsi="Tahoma" w:cs="Tahoma"/>
          <w:sz w:val="20"/>
        </w:rPr>
        <w:t xml:space="preserve"> przetwarzania danych osobowych, </w:t>
      </w:r>
      <w:proofErr w:type="spellStart"/>
      <w:r w:rsidRPr="00141C89">
        <w:rPr>
          <w:rFonts w:ascii="Tahoma" w:hAnsi="Tahoma" w:cs="Tahoma"/>
          <w:sz w:val="20"/>
        </w:rPr>
        <w:t>podpowierzenie</w:t>
      </w:r>
      <w:proofErr w:type="spellEnd"/>
      <w:r w:rsidRPr="00141C89">
        <w:rPr>
          <w:rFonts w:ascii="Tahoma" w:hAnsi="Tahoma" w:cs="Tahoma"/>
          <w:sz w:val="20"/>
        </w:rPr>
        <w:t xml:space="preserve"> przetwarzania będzie mieć za </w:t>
      </w:r>
    </w:p>
    <w:p w:rsidR="00C64352" w:rsidRPr="00141C89" w:rsidRDefault="00376315">
      <w:pPr>
        <w:spacing w:after="14"/>
        <w:jc w:val="left"/>
        <w:rPr>
          <w:rFonts w:ascii="Tahoma" w:hAnsi="Tahoma" w:cs="Tahoma"/>
        </w:rPr>
      </w:pPr>
      <w:r w:rsidRPr="00141C89">
        <w:rPr>
          <w:rFonts w:ascii="Tahoma" w:hAnsi="Tahoma" w:cs="Tahoma"/>
          <w:sz w:val="20"/>
        </w:rPr>
        <w:t xml:space="preserve">podstawę </w:t>
      </w:r>
      <w:r w:rsidRPr="00141C89">
        <w:rPr>
          <w:rFonts w:ascii="Tahoma" w:hAnsi="Tahoma" w:cs="Tahoma"/>
          <w:sz w:val="20"/>
        </w:rPr>
        <w:tab/>
        <w:t xml:space="preserve">umowę, </w:t>
      </w:r>
      <w:r w:rsidRPr="00141C89">
        <w:rPr>
          <w:rFonts w:ascii="Tahoma" w:hAnsi="Tahoma" w:cs="Tahoma"/>
          <w:sz w:val="20"/>
        </w:rPr>
        <w:tab/>
        <w:t xml:space="preserve">na </w:t>
      </w:r>
      <w:r w:rsidRPr="00141C89">
        <w:rPr>
          <w:rFonts w:ascii="Tahoma" w:hAnsi="Tahoma" w:cs="Tahoma"/>
          <w:sz w:val="20"/>
        </w:rPr>
        <w:tab/>
        <w:t xml:space="preserve">podstawie </w:t>
      </w:r>
      <w:r w:rsidRPr="00141C89">
        <w:rPr>
          <w:rFonts w:ascii="Tahoma" w:hAnsi="Tahoma" w:cs="Tahoma"/>
          <w:sz w:val="20"/>
        </w:rPr>
        <w:tab/>
        <w:t xml:space="preserve">której </w:t>
      </w:r>
      <w:r w:rsidRPr="00141C89">
        <w:rPr>
          <w:rFonts w:ascii="Tahoma" w:hAnsi="Tahoma" w:cs="Tahoma"/>
          <w:sz w:val="20"/>
        </w:rPr>
        <w:tab/>
        <w:t xml:space="preserve">podwykonawca </w:t>
      </w:r>
      <w:r w:rsidRPr="00141C89">
        <w:rPr>
          <w:rFonts w:ascii="Tahoma" w:hAnsi="Tahoma" w:cs="Tahoma"/>
          <w:sz w:val="20"/>
        </w:rPr>
        <w:tab/>
        <w:t xml:space="preserve">zobowiąże </w:t>
      </w:r>
      <w:r w:rsidRPr="00141C89">
        <w:rPr>
          <w:rFonts w:ascii="Tahoma" w:hAnsi="Tahoma" w:cs="Tahoma"/>
          <w:sz w:val="20"/>
        </w:rPr>
        <w:tab/>
        <w:t xml:space="preserve">się  do wykonywania tych samych obowiązków, które na mocy niniejszej Umowy nałożone są na Podmiot przetwarzający. Umowa będzie podpisana w tej samej formie, co niniejsza Umowa. </w:t>
      </w:r>
    </w:p>
    <w:p w:rsidR="00C64352" w:rsidRPr="00141C89" w:rsidRDefault="00376315" w:rsidP="00617954">
      <w:pPr>
        <w:numPr>
          <w:ilvl w:val="0"/>
          <w:numId w:val="41"/>
        </w:numPr>
        <w:spacing w:after="41" w:line="271" w:lineRule="auto"/>
        <w:ind w:left="477" w:right="1" w:hanging="410"/>
        <w:rPr>
          <w:rFonts w:ascii="Tahoma" w:hAnsi="Tahoma" w:cs="Tahoma"/>
        </w:rPr>
      </w:pPr>
      <w:r w:rsidRPr="00141C89">
        <w:rPr>
          <w:rFonts w:ascii="Tahoma" w:hAnsi="Tahoma" w:cs="Tahoma"/>
          <w:sz w:val="20"/>
        </w:rPr>
        <w:t xml:space="preserve">Podmiot przetwarzający ponosi pełną odpowiedzialność wobec Administratora za niewywiązanie się ze spoczywających na podwykonawcy obowiązków ochrony danych. </w:t>
      </w:r>
    </w:p>
    <w:p w:rsidR="00C64352" w:rsidRPr="00141C89" w:rsidRDefault="00C64352">
      <w:pPr>
        <w:spacing w:after="50" w:line="259" w:lineRule="auto"/>
        <w:ind w:left="470" w:firstLine="0"/>
        <w:jc w:val="center"/>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7 Odpowiedzialność Podmiotu przetwarzającego </w:t>
      </w:r>
    </w:p>
    <w:p w:rsidR="00C64352" w:rsidRPr="00141C89" w:rsidRDefault="00376315" w:rsidP="00617954">
      <w:pPr>
        <w:numPr>
          <w:ilvl w:val="0"/>
          <w:numId w:val="42"/>
        </w:numPr>
        <w:spacing w:after="41" w:line="271" w:lineRule="auto"/>
        <w:ind w:right="1" w:hanging="283"/>
        <w:rPr>
          <w:rFonts w:ascii="Tahoma" w:hAnsi="Tahoma" w:cs="Tahoma"/>
        </w:rPr>
      </w:pPr>
      <w:r w:rsidRPr="00141C89">
        <w:rPr>
          <w:rFonts w:ascii="Tahoma" w:hAnsi="Tahoma" w:cs="Tahoma"/>
          <w:sz w:val="20"/>
        </w:rPr>
        <w:t xml:space="preserve">Podmiot przetwarzający jest odpowiedzialny za udostępnienie lub wykorzystanie danych osobowych niezgodnie z treścią Umowy, a w szczególności za udostępnienie powierzonych do przetwarzania danych osobowych osobom nieupoważnionym.  </w:t>
      </w:r>
    </w:p>
    <w:p w:rsidR="00C64352" w:rsidRPr="00141C89" w:rsidRDefault="00376315" w:rsidP="00617954">
      <w:pPr>
        <w:numPr>
          <w:ilvl w:val="0"/>
          <w:numId w:val="42"/>
        </w:numPr>
        <w:spacing w:after="41" w:line="271" w:lineRule="auto"/>
        <w:ind w:right="1" w:hanging="283"/>
        <w:rPr>
          <w:rFonts w:ascii="Tahoma" w:hAnsi="Tahoma" w:cs="Tahoma"/>
        </w:rPr>
      </w:pPr>
      <w:r w:rsidRPr="00141C89">
        <w:rPr>
          <w:rFonts w:ascii="Tahoma" w:hAnsi="Tahoma" w:cs="Tahoma"/>
          <w:sz w:val="20"/>
        </w:rPr>
        <w:t xml:space="preserve">Podmiot przetwarzający zobowiązuje się do niezwłocznego poinformowania Administratora  o jakimkolwiek postępowaniu, w szczególności administracyjnym  lub sądowym, dotyczącym przetwarzania danych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 xml:space="preserve">osobowych powierzonych przez Administratora określonych w Umowie,  o jakiejkolwiek decyzji administracyjnej  lub orzeczeniu dotyczącym przetwarzania tych danych, skierowanych do </w:t>
      </w:r>
    </w:p>
    <w:p w:rsidR="00C64352" w:rsidRPr="00141C89" w:rsidRDefault="00376315">
      <w:pPr>
        <w:spacing w:after="41" w:line="271" w:lineRule="auto"/>
        <w:ind w:left="422" w:right="1"/>
        <w:rPr>
          <w:rFonts w:ascii="Tahoma" w:hAnsi="Tahoma" w:cs="Tahoma"/>
        </w:rPr>
      </w:pPr>
      <w:r w:rsidRPr="00141C89">
        <w:rPr>
          <w:rFonts w:ascii="Tahoma" w:hAnsi="Tahoma" w:cs="Tahoma"/>
          <w:sz w:val="20"/>
        </w:rPr>
        <w:t xml:space="preserve">Podmiotu przetwarzającego, a także o wszelkich planowanych, o ile są wiadome, lub realizowanych kontrolach i inspekcjach dotyczących przetwarzania w Podmiocie przetwarzającym tych danych osobowych.  </w:t>
      </w:r>
    </w:p>
    <w:p w:rsidR="00C64352" w:rsidRPr="00141C89" w:rsidRDefault="00376315" w:rsidP="00617954">
      <w:pPr>
        <w:numPr>
          <w:ilvl w:val="0"/>
          <w:numId w:val="42"/>
        </w:numPr>
        <w:spacing w:after="41" w:line="271" w:lineRule="auto"/>
        <w:ind w:right="1" w:hanging="283"/>
        <w:rPr>
          <w:rFonts w:ascii="Tahoma" w:hAnsi="Tahoma" w:cs="Tahoma"/>
        </w:rPr>
      </w:pPr>
      <w:r w:rsidRPr="00141C89">
        <w:rPr>
          <w:rFonts w:ascii="Tahoma" w:hAnsi="Tahoma" w:cs="Tahoma"/>
          <w:sz w:val="20"/>
        </w:rPr>
        <w:t xml:space="preserve">W przypadku naruszenia przepisów </w:t>
      </w:r>
      <w:r w:rsidRPr="00141C89">
        <w:rPr>
          <w:rFonts w:ascii="Tahoma" w:hAnsi="Tahoma" w:cs="Tahoma"/>
          <w:i/>
          <w:sz w:val="20"/>
        </w:rPr>
        <w:t>Rozporządzenia</w:t>
      </w:r>
      <w:r w:rsidRPr="00141C89">
        <w:rPr>
          <w:rFonts w:ascii="Tahoma" w:hAnsi="Tahoma" w:cs="Tahoma"/>
          <w:sz w:val="20"/>
        </w:rPr>
        <w:t xml:space="preserve"> lub Umowy z przyczyn leżących po stronie Podmiotu przetwarzającego, w następstwie czego Administrator zostanie zobowiązany do wypłaty odszkodowania lub zostanie ukarany karą grzywny, Podmiot przetwarzający zobowiązuje się pokryć Administratorowi poniesione z tego tytułu straty i koszty. </w:t>
      </w:r>
    </w:p>
    <w:p w:rsidR="00C64352" w:rsidRPr="00141C89" w:rsidRDefault="00376315" w:rsidP="00617954">
      <w:pPr>
        <w:numPr>
          <w:ilvl w:val="0"/>
          <w:numId w:val="42"/>
        </w:numPr>
        <w:spacing w:after="41" w:line="271" w:lineRule="auto"/>
        <w:ind w:right="1" w:hanging="283"/>
        <w:rPr>
          <w:rFonts w:ascii="Tahoma" w:hAnsi="Tahoma" w:cs="Tahoma"/>
        </w:rPr>
      </w:pPr>
      <w:r w:rsidRPr="00141C89">
        <w:rPr>
          <w:rFonts w:ascii="Tahoma" w:hAnsi="Tahoma" w:cs="Tahoma"/>
          <w:sz w:val="20"/>
        </w:rPr>
        <w:t xml:space="preserve">Na Podmiocie przetwarzającym spoczywa ciężar dowodu, że szkoda powstała wskutek  okoliczności, za którą nie ponosi on odpowiedzialności, jeśli istotne dane osobowe były przetwarzane przez niego w ramach niniejszej Umowy. O ile nie zostanie przedstawiony taki dowód, Podmiot przetwarzający zwalnia Administratora na pierwsze wezwanie od wszelkich roszczeń, które zostaną podniesione wobec Administratora w związku z przetwarzaniem danych na podstawie Umowy. W takich okolicznościach Podmiot przetwarzający zwróci Administratorowi również wszelkie powstałe koszty obrony prawnej. </w:t>
      </w:r>
    </w:p>
    <w:p w:rsidR="00C64352" w:rsidRPr="00141C89" w:rsidRDefault="00376315" w:rsidP="00617954">
      <w:pPr>
        <w:numPr>
          <w:ilvl w:val="0"/>
          <w:numId w:val="42"/>
        </w:numPr>
        <w:spacing w:after="41" w:line="271" w:lineRule="auto"/>
        <w:ind w:right="1" w:hanging="283"/>
        <w:rPr>
          <w:rFonts w:ascii="Tahoma" w:hAnsi="Tahoma" w:cs="Tahoma"/>
        </w:rPr>
      </w:pPr>
      <w:r w:rsidRPr="00141C89">
        <w:rPr>
          <w:rFonts w:ascii="Tahoma" w:hAnsi="Tahoma" w:cs="Tahoma"/>
          <w:sz w:val="20"/>
        </w:rPr>
        <w:t xml:space="preserve">Jeśli Podmiot przetwarzający przetwarza dane osobowe, pomimo że ich przetwarzanie jest sprzeczne z wydanymi poleceniami, celami i wytycznymi odnośnie środków przetwarzania danych Administratora, ponosi on odpowiedzialność wobec osób, których dotyczą dane bezpośrednio, zgodnie z przepisami art. 82, 83 i 84 </w:t>
      </w:r>
      <w:r w:rsidRPr="00141C89">
        <w:rPr>
          <w:rFonts w:ascii="Tahoma" w:hAnsi="Tahoma" w:cs="Tahoma"/>
          <w:i/>
          <w:sz w:val="20"/>
        </w:rPr>
        <w:t>Rozporządzenia</w:t>
      </w:r>
      <w:r w:rsidRPr="00141C89">
        <w:rPr>
          <w:rFonts w:ascii="Tahoma" w:hAnsi="Tahoma" w:cs="Tahoma"/>
          <w:sz w:val="20"/>
        </w:rPr>
        <w:t xml:space="preserve">,  jak Administrator. </w:t>
      </w:r>
    </w:p>
    <w:p w:rsidR="00C64352" w:rsidRPr="00141C89" w:rsidRDefault="00C64352">
      <w:pPr>
        <w:spacing w:after="50" w:line="259" w:lineRule="auto"/>
        <w:ind w:left="427" w:firstLine="0"/>
        <w:jc w:val="left"/>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8 Czas obowiązywania Umowy </w:t>
      </w:r>
    </w:p>
    <w:p w:rsidR="00C64352" w:rsidRPr="00141C89" w:rsidRDefault="00376315">
      <w:pPr>
        <w:spacing w:after="4" w:line="271" w:lineRule="auto"/>
        <w:ind w:left="427" w:right="1" w:hanging="295"/>
        <w:rPr>
          <w:rFonts w:ascii="Tahoma" w:hAnsi="Tahoma" w:cs="Tahoma"/>
        </w:rPr>
      </w:pPr>
      <w:r w:rsidRPr="00141C89">
        <w:rPr>
          <w:rFonts w:ascii="Tahoma" w:hAnsi="Tahoma" w:cs="Tahoma"/>
          <w:sz w:val="20"/>
        </w:rPr>
        <w:t>1.Niniejsza Umowa obowiązuje od dnia………………………..…do dnia ………………………tj. przez czas obowiązywania umowy, o której mowa w §2 ust. 2 oraz wykonania obowiązków wynikających z Umowy oraz przepisów prawa.</w:t>
      </w:r>
    </w:p>
    <w:p w:rsidR="00C64352" w:rsidRPr="00141C89" w:rsidRDefault="00C64352">
      <w:pPr>
        <w:spacing w:after="50" w:line="259" w:lineRule="auto"/>
        <w:ind w:left="470" w:firstLine="0"/>
        <w:jc w:val="center"/>
        <w:rPr>
          <w:rFonts w:ascii="Tahoma" w:hAnsi="Tahoma" w:cs="Tahoma"/>
        </w:rPr>
      </w:pPr>
    </w:p>
    <w:p w:rsidR="00C64352" w:rsidRPr="00141C89" w:rsidRDefault="00376315">
      <w:pPr>
        <w:pStyle w:val="Nagwek2"/>
        <w:ind w:left="432"/>
        <w:rPr>
          <w:rFonts w:ascii="Tahoma" w:hAnsi="Tahoma" w:cs="Tahoma"/>
        </w:rPr>
      </w:pPr>
      <w:r w:rsidRPr="00141C89">
        <w:rPr>
          <w:rFonts w:ascii="Tahoma" w:hAnsi="Tahoma" w:cs="Tahoma"/>
        </w:rPr>
        <w:t xml:space="preserve">§ 9 Rozwiązanie Umowy </w:t>
      </w:r>
    </w:p>
    <w:p w:rsidR="00C64352" w:rsidRPr="00141C89" w:rsidRDefault="00376315" w:rsidP="00617954">
      <w:pPr>
        <w:numPr>
          <w:ilvl w:val="0"/>
          <w:numId w:val="43"/>
        </w:numPr>
        <w:spacing w:after="41" w:line="271" w:lineRule="auto"/>
        <w:ind w:right="1" w:hanging="360"/>
        <w:rPr>
          <w:rFonts w:ascii="Tahoma" w:hAnsi="Tahoma" w:cs="Tahoma"/>
        </w:rPr>
      </w:pPr>
      <w:r w:rsidRPr="00141C89">
        <w:rPr>
          <w:rFonts w:ascii="Tahoma" w:hAnsi="Tahoma" w:cs="Tahoma"/>
          <w:sz w:val="20"/>
        </w:rPr>
        <w:t xml:space="preserve">Administrator może rozwiązać niniejszą Umowę ze skutkiem natychmiastowym, gdy Podmiot przetwarzający: </w:t>
      </w:r>
    </w:p>
    <w:p w:rsidR="00C64352" w:rsidRPr="00141C89" w:rsidRDefault="00376315" w:rsidP="00617954">
      <w:pPr>
        <w:numPr>
          <w:ilvl w:val="1"/>
          <w:numId w:val="44"/>
        </w:numPr>
        <w:spacing w:after="41" w:line="271" w:lineRule="auto"/>
        <w:ind w:right="1" w:hanging="281"/>
        <w:rPr>
          <w:rFonts w:ascii="Tahoma" w:hAnsi="Tahoma" w:cs="Tahoma"/>
        </w:rPr>
      </w:pPr>
      <w:r w:rsidRPr="00141C89">
        <w:rPr>
          <w:rFonts w:ascii="Tahoma" w:hAnsi="Tahoma" w:cs="Tahoma"/>
          <w:sz w:val="20"/>
        </w:rPr>
        <w:t xml:space="preserve">pomimo zobowiązania go do usunięcia uchybień stwierdzonych podczas kontroli  nie usunie ich w wyznaczonym terminie; </w:t>
      </w:r>
    </w:p>
    <w:p w:rsidR="00C64352" w:rsidRPr="00141C89" w:rsidRDefault="00376315" w:rsidP="00617954">
      <w:pPr>
        <w:numPr>
          <w:ilvl w:val="1"/>
          <w:numId w:val="44"/>
        </w:numPr>
        <w:spacing w:after="41" w:line="271" w:lineRule="auto"/>
        <w:ind w:right="1" w:hanging="281"/>
        <w:rPr>
          <w:rFonts w:ascii="Tahoma" w:hAnsi="Tahoma" w:cs="Tahoma"/>
        </w:rPr>
      </w:pPr>
      <w:r w:rsidRPr="00141C89">
        <w:rPr>
          <w:rFonts w:ascii="Tahoma" w:hAnsi="Tahoma" w:cs="Tahoma"/>
          <w:sz w:val="20"/>
        </w:rPr>
        <w:t xml:space="preserve">przetwarza dane osobowe w sposób niezgodny z Umową; </w:t>
      </w:r>
    </w:p>
    <w:p w:rsidR="00C64352" w:rsidRPr="00141C89" w:rsidRDefault="00376315" w:rsidP="00617954">
      <w:pPr>
        <w:numPr>
          <w:ilvl w:val="1"/>
          <w:numId w:val="44"/>
        </w:numPr>
        <w:spacing w:after="41" w:line="271" w:lineRule="auto"/>
        <w:ind w:right="1" w:hanging="281"/>
        <w:rPr>
          <w:rFonts w:ascii="Tahoma" w:hAnsi="Tahoma" w:cs="Tahoma"/>
        </w:rPr>
      </w:pPr>
      <w:r w:rsidRPr="00141C89">
        <w:rPr>
          <w:rFonts w:ascii="Tahoma" w:hAnsi="Tahoma" w:cs="Tahoma"/>
          <w:sz w:val="20"/>
        </w:rPr>
        <w:t xml:space="preserve">powierzył przetwarzanie danych osobowych innemu podmiotowi bez zgody Administratora; </w:t>
      </w:r>
    </w:p>
    <w:p w:rsidR="00C64352" w:rsidRPr="00141C89" w:rsidRDefault="00376315" w:rsidP="00617954">
      <w:pPr>
        <w:numPr>
          <w:ilvl w:val="1"/>
          <w:numId w:val="44"/>
        </w:numPr>
        <w:spacing w:after="41" w:line="271" w:lineRule="auto"/>
        <w:ind w:right="1" w:hanging="281"/>
        <w:rPr>
          <w:rFonts w:ascii="Tahoma" w:hAnsi="Tahoma" w:cs="Tahoma"/>
        </w:rPr>
      </w:pPr>
      <w:r w:rsidRPr="00141C89">
        <w:rPr>
          <w:rFonts w:ascii="Tahoma" w:hAnsi="Tahoma" w:cs="Tahoma"/>
          <w:sz w:val="20"/>
        </w:rPr>
        <w:t xml:space="preserve">kontrola Prezesa Urzędu Ochrony Danych Osobowych wskaże, że Przetwarzający nie podjął środków zabezpieczających przetwarzanie danych osobowych, które zawarte są w treści Rozporządzenia; </w:t>
      </w:r>
    </w:p>
    <w:p w:rsidR="00C64352" w:rsidRPr="00141C89" w:rsidRDefault="00376315" w:rsidP="00617954">
      <w:pPr>
        <w:numPr>
          <w:ilvl w:val="1"/>
          <w:numId w:val="44"/>
        </w:numPr>
        <w:spacing w:after="41" w:line="271" w:lineRule="auto"/>
        <w:ind w:right="1" w:hanging="281"/>
        <w:rPr>
          <w:rFonts w:ascii="Tahoma" w:hAnsi="Tahoma" w:cs="Tahoma"/>
        </w:rPr>
      </w:pPr>
      <w:r w:rsidRPr="00141C89">
        <w:rPr>
          <w:rFonts w:ascii="Tahoma" w:hAnsi="Tahoma" w:cs="Tahoma"/>
          <w:sz w:val="20"/>
        </w:rPr>
        <w:t xml:space="preserve">zostanie wszczęte postępowanie sądowe przeciw którejkolwiek ze Stron umowy w związku z naruszeniem ochrony danych osobowych, których przetwarzanie powierzono niniejszą umową.  </w:t>
      </w:r>
    </w:p>
    <w:p w:rsidR="00C64352" w:rsidRPr="00141C89" w:rsidRDefault="00376315" w:rsidP="00617954">
      <w:pPr>
        <w:numPr>
          <w:ilvl w:val="0"/>
          <w:numId w:val="43"/>
        </w:numPr>
        <w:spacing w:after="41" w:line="271" w:lineRule="auto"/>
        <w:ind w:right="1" w:hanging="360"/>
        <w:rPr>
          <w:rFonts w:ascii="Tahoma" w:hAnsi="Tahoma" w:cs="Tahoma"/>
        </w:rPr>
      </w:pPr>
      <w:r w:rsidRPr="00141C89">
        <w:rPr>
          <w:rFonts w:ascii="Tahoma" w:hAnsi="Tahoma" w:cs="Tahoma"/>
          <w:sz w:val="20"/>
        </w:rPr>
        <w:lastRenderedPageBreak/>
        <w:t xml:space="preserve">Podmiot przetwarzający uprawniony jest do przetwarzania powierzonych danych do dnia wygaśnięcia lub rozwiązania umowy. 3.W terminie 14 dni od ustania Umowy, Podmiot przetwarzający zobowiązany jest do usunięcia lub zwrócenia </w:t>
      </w:r>
    </w:p>
    <w:p w:rsidR="00C64352" w:rsidRPr="00141C89" w:rsidRDefault="00376315">
      <w:pPr>
        <w:tabs>
          <w:tab w:val="center" w:pos="992"/>
          <w:tab w:val="center" w:pos="2348"/>
          <w:tab w:val="center" w:pos="3620"/>
          <w:tab w:val="center" w:pos="4677"/>
          <w:tab w:val="center" w:pos="5407"/>
          <w:tab w:val="center" w:pos="6557"/>
          <w:tab w:val="center" w:pos="7933"/>
          <w:tab w:val="center" w:pos="8934"/>
          <w:tab w:val="right" w:pos="10213"/>
        </w:tabs>
        <w:spacing w:after="10" w:line="271" w:lineRule="auto"/>
        <w:ind w:left="0" w:firstLine="0"/>
        <w:jc w:val="left"/>
        <w:rPr>
          <w:rFonts w:ascii="Tahoma" w:hAnsi="Tahoma" w:cs="Tahoma"/>
        </w:rPr>
      </w:pPr>
      <w:r w:rsidRPr="00141C89">
        <w:rPr>
          <w:rFonts w:ascii="Tahoma" w:eastAsia="Calibri" w:hAnsi="Tahoma" w:cs="Tahoma"/>
        </w:rPr>
        <w:tab/>
      </w:r>
      <w:r w:rsidRPr="00141C89">
        <w:rPr>
          <w:rFonts w:ascii="Tahoma" w:hAnsi="Tahoma" w:cs="Tahoma"/>
          <w:sz w:val="20"/>
        </w:rPr>
        <w:t xml:space="preserve">powierzonych </w:t>
      </w:r>
      <w:r w:rsidRPr="00141C89">
        <w:rPr>
          <w:rFonts w:ascii="Tahoma" w:hAnsi="Tahoma" w:cs="Tahoma"/>
          <w:sz w:val="20"/>
        </w:rPr>
        <w:tab/>
        <w:t xml:space="preserve">danych </w:t>
      </w:r>
      <w:r w:rsidRPr="00141C89">
        <w:rPr>
          <w:rFonts w:ascii="Tahoma" w:hAnsi="Tahoma" w:cs="Tahoma"/>
          <w:sz w:val="20"/>
        </w:rPr>
        <w:tab/>
        <w:t xml:space="preserve">osobowych, </w:t>
      </w:r>
      <w:r w:rsidRPr="00141C89">
        <w:rPr>
          <w:rFonts w:ascii="Tahoma" w:hAnsi="Tahoma" w:cs="Tahoma"/>
          <w:sz w:val="20"/>
        </w:rPr>
        <w:tab/>
        <w:t xml:space="preserve">w </w:t>
      </w:r>
      <w:r w:rsidRPr="00141C89">
        <w:rPr>
          <w:rFonts w:ascii="Tahoma" w:hAnsi="Tahoma" w:cs="Tahoma"/>
          <w:sz w:val="20"/>
        </w:rPr>
        <w:tab/>
        <w:t xml:space="preserve">tym </w:t>
      </w:r>
      <w:r w:rsidRPr="00141C89">
        <w:rPr>
          <w:rFonts w:ascii="Tahoma" w:hAnsi="Tahoma" w:cs="Tahoma"/>
          <w:sz w:val="20"/>
        </w:rPr>
        <w:tab/>
        <w:t xml:space="preserve">skutecznego </w:t>
      </w:r>
      <w:r w:rsidRPr="00141C89">
        <w:rPr>
          <w:rFonts w:ascii="Tahoma" w:hAnsi="Tahoma" w:cs="Tahoma"/>
          <w:sz w:val="20"/>
        </w:rPr>
        <w:tab/>
        <w:t xml:space="preserve">usunięcie </w:t>
      </w:r>
      <w:r w:rsidRPr="00141C89">
        <w:rPr>
          <w:rFonts w:ascii="Tahoma" w:hAnsi="Tahoma" w:cs="Tahoma"/>
          <w:sz w:val="20"/>
        </w:rPr>
        <w:tab/>
        <w:t xml:space="preserve">ich </w:t>
      </w:r>
      <w:r w:rsidRPr="00141C89">
        <w:rPr>
          <w:rFonts w:ascii="Tahoma" w:hAnsi="Tahoma" w:cs="Tahoma"/>
          <w:sz w:val="20"/>
        </w:rPr>
        <w:tab/>
        <w:t xml:space="preserve">również  </w:t>
      </w:r>
    </w:p>
    <w:p w:rsidR="00C64352" w:rsidRPr="00141C89" w:rsidRDefault="00376315">
      <w:pPr>
        <w:spacing w:after="20" w:line="271" w:lineRule="auto"/>
        <w:ind w:left="422" w:right="1"/>
        <w:rPr>
          <w:rFonts w:ascii="Tahoma" w:hAnsi="Tahoma" w:cs="Tahoma"/>
        </w:rPr>
      </w:pPr>
      <w:r w:rsidRPr="00141C89">
        <w:rPr>
          <w:rFonts w:ascii="Tahoma" w:hAnsi="Tahoma" w:cs="Tahoma"/>
          <w:sz w:val="20"/>
        </w:rPr>
        <w:t xml:space="preserve">z wszystkich nośników elektronicznych pozostających w jego dyspozycji, programów, aplikacji, w tym również kopii wraz z pisemnym  potwierdzeniem usunięcia lub zwrotu danych do Administratora, chyba że obowiązek ich dalszego przetwarzania wynika z odrębnych przepisów prawa. </w:t>
      </w:r>
    </w:p>
    <w:p w:rsidR="00C64352" w:rsidRPr="00141C89" w:rsidRDefault="00C64352">
      <w:pPr>
        <w:spacing w:after="52" w:line="259" w:lineRule="auto"/>
        <w:ind w:left="427" w:firstLine="0"/>
        <w:jc w:val="left"/>
        <w:rPr>
          <w:rFonts w:ascii="Tahoma" w:hAnsi="Tahoma" w:cs="Tahoma"/>
        </w:rPr>
      </w:pPr>
    </w:p>
    <w:p w:rsidR="00C64352" w:rsidRPr="00141C89" w:rsidRDefault="00376315">
      <w:pPr>
        <w:pStyle w:val="Nagwek2"/>
        <w:ind w:left="432" w:right="1"/>
        <w:rPr>
          <w:rFonts w:ascii="Tahoma" w:hAnsi="Tahoma" w:cs="Tahoma"/>
        </w:rPr>
      </w:pPr>
      <w:r w:rsidRPr="00141C89">
        <w:rPr>
          <w:rFonts w:ascii="Tahoma" w:hAnsi="Tahoma" w:cs="Tahoma"/>
        </w:rPr>
        <w:t xml:space="preserve">§ 10 </w:t>
      </w:r>
    </w:p>
    <w:p w:rsidR="00C64352" w:rsidRPr="00141C89" w:rsidRDefault="00376315">
      <w:pPr>
        <w:spacing w:after="14"/>
        <w:ind w:left="-15" w:firstLine="4304"/>
        <w:jc w:val="left"/>
        <w:rPr>
          <w:rFonts w:ascii="Tahoma" w:hAnsi="Tahoma" w:cs="Tahoma"/>
        </w:rPr>
      </w:pPr>
      <w:r w:rsidRPr="00141C89">
        <w:rPr>
          <w:rFonts w:ascii="Tahoma" w:hAnsi="Tahoma" w:cs="Tahoma"/>
          <w:b/>
          <w:sz w:val="20"/>
        </w:rPr>
        <w:t xml:space="preserve">Postanowienia końcowe </w:t>
      </w:r>
      <w:r w:rsidRPr="00141C89">
        <w:rPr>
          <w:rFonts w:ascii="Tahoma" w:hAnsi="Tahoma" w:cs="Tahoma"/>
          <w:sz w:val="20"/>
        </w:rPr>
        <w:t>1.</w:t>
      </w:r>
      <w:r w:rsidRPr="00141C89">
        <w:rPr>
          <w:rFonts w:ascii="Tahoma" w:eastAsia="Arial" w:hAnsi="Tahoma" w:cs="Tahoma"/>
          <w:sz w:val="20"/>
        </w:rPr>
        <w:tab/>
      </w:r>
      <w:r w:rsidRPr="00141C89">
        <w:rPr>
          <w:rFonts w:ascii="Tahoma" w:hAnsi="Tahoma" w:cs="Tahoma"/>
          <w:sz w:val="20"/>
        </w:rPr>
        <w:t xml:space="preserve">Umowa </w:t>
      </w:r>
      <w:r w:rsidRPr="00141C89">
        <w:rPr>
          <w:rFonts w:ascii="Tahoma" w:hAnsi="Tahoma" w:cs="Tahoma"/>
          <w:sz w:val="20"/>
        </w:rPr>
        <w:tab/>
        <w:t xml:space="preserve">została </w:t>
      </w:r>
      <w:r w:rsidRPr="00141C89">
        <w:rPr>
          <w:rFonts w:ascii="Tahoma" w:hAnsi="Tahoma" w:cs="Tahoma"/>
          <w:sz w:val="20"/>
        </w:rPr>
        <w:tab/>
        <w:t xml:space="preserve">sporządzona </w:t>
      </w:r>
      <w:r w:rsidRPr="00141C89">
        <w:rPr>
          <w:rFonts w:ascii="Tahoma" w:hAnsi="Tahoma" w:cs="Tahoma"/>
          <w:sz w:val="20"/>
        </w:rPr>
        <w:tab/>
        <w:t xml:space="preserve">w </w:t>
      </w:r>
      <w:r w:rsidRPr="00141C89">
        <w:rPr>
          <w:rFonts w:ascii="Tahoma" w:hAnsi="Tahoma" w:cs="Tahoma"/>
          <w:sz w:val="20"/>
        </w:rPr>
        <w:tab/>
        <w:t xml:space="preserve">dwóch </w:t>
      </w:r>
      <w:r w:rsidRPr="00141C89">
        <w:rPr>
          <w:rFonts w:ascii="Tahoma" w:hAnsi="Tahoma" w:cs="Tahoma"/>
          <w:sz w:val="20"/>
        </w:rPr>
        <w:tab/>
        <w:t xml:space="preserve">jednobrzmiących </w:t>
      </w:r>
      <w:r w:rsidRPr="00141C89">
        <w:rPr>
          <w:rFonts w:ascii="Tahoma" w:hAnsi="Tahoma" w:cs="Tahoma"/>
          <w:sz w:val="20"/>
        </w:rPr>
        <w:tab/>
        <w:t xml:space="preserve">egzemplarzach, </w:t>
      </w:r>
      <w:r w:rsidRPr="00141C89">
        <w:rPr>
          <w:rFonts w:ascii="Tahoma" w:hAnsi="Tahoma" w:cs="Tahoma"/>
          <w:sz w:val="20"/>
        </w:rPr>
        <w:tab/>
        <w:t xml:space="preserve">po </w:t>
      </w:r>
      <w:r w:rsidRPr="00141C89">
        <w:rPr>
          <w:rFonts w:ascii="Tahoma" w:hAnsi="Tahoma" w:cs="Tahoma"/>
          <w:sz w:val="20"/>
        </w:rPr>
        <w:tab/>
        <w:t xml:space="preserve">jednym </w:t>
      </w:r>
      <w:r w:rsidRPr="00141C89">
        <w:rPr>
          <w:rFonts w:ascii="Tahoma" w:hAnsi="Tahoma" w:cs="Tahoma"/>
          <w:sz w:val="20"/>
        </w:rPr>
        <w:tab/>
        <w:t xml:space="preserve">dla </w:t>
      </w:r>
      <w:r w:rsidRPr="00141C89">
        <w:rPr>
          <w:rFonts w:ascii="Tahoma" w:hAnsi="Tahoma" w:cs="Tahoma"/>
          <w:sz w:val="20"/>
        </w:rPr>
        <w:tab/>
        <w:t xml:space="preserve">każdej  ze Stron. </w:t>
      </w:r>
    </w:p>
    <w:p w:rsidR="00C64352" w:rsidRPr="00141C89" w:rsidRDefault="00376315" w:rsidP="00617954">
      <w:pPr>
        <w:numPr>
          <w:ilvl w:val="0"/>
          <w:numId w:val="45"/>
        </w:numPr>
        <w:spacing w:after="41" w:line="271" w:lineRule="auto"/>
        <w:ind w:right="1" w:hanging="427"/>
        <w:rPr>
          <w:rFonts w:ascii="Tahoma" w:hAnsi="Tahoma" w:cs="Tahoma"/>
        </w:rPr>
      </w:pPr>
      <w:r w:rsidRPr="00141C89">
        <w:rPr>
          <w:rFonts w:ascii="Tahoma" w:hAnsi="Tahoma" w:cs="Tahoma"/>
          <w:sz w:val="20"/>
        </w:rPr>
        <w:t xml:space="preserve">W sprawach nieuregulowanych zastosowanie będą miały przepisy prawa powszechnie obowiązującego, w tym </w:t>
      </w:r>
      <w:r w:rsidRPr="00141C89">
        <w:rPr>
          <w:rFonts w:ascii="Tahoma" w:hAnsi="Tahoma" w:cs="Tahoma"/>
          <w:i/>
          <w:sz w:val="20"/>
        </w:rPr>
        <w:t>Rozporządzenia</w:t>
      </w:r>
      <w:r w:rsidRPr="00141C89">
        <w:rPr>
          <w:rFonts w:ascii="Tahoma" w:hAnsi="Tahoma" w:cs="Tahoma"/>
          <w:sz w:val="20"/>
        </w:rPr>
        <w:t xml:space="preserve">. </w:t>
      </w:r>
    </w:p>
    <w:p w:rsidR="00C64352" w:rsidRPr="00141C89" w:rsidRDefault="00376315" w:rsidP="00617954">
      <w:pPr>
        <w:numPr>
          <w:ilvl w:val="0"/>
          <w:numId w:val="45"/>
        </w:numPr>
        <w:spacing w:after="41" w:line="271" w:lineRule="auto"/>
        <w:ind w:right="1" w:hanging="427"/>
        <w:rPr>
          <w:rFonts w:ascii="Tahoma" w:hAnsi="Tahoma" w:cs="Tahoma"/>
        </w:rPr>
      </w:pPr>
      <w:r w:rsidRPr="00141C89">
        <w:rPr>
          <w:rFonts w:ascii="Tahoma" w:hAnsi="Tahoma" w:cs="Tahoma"/>
          <w:sz w:val="20"/>
        </w:rPr>
        <w:t xml:space="preserve">Spory związane z wykonywaniem niniejszej Umowy rozstrzygane będą przez Sąd miejscowo właściwy dla siedziby Administratora. </w:t>
      </w:r>
    </w:p>
    <w:p w:rsidR="00C64352" w:rsidRPr="00141C89" w:rsidRDefault="00376315" w:rsidP="00617954">
      <w:pPr>
        <w:numPr>
          <w:ilvl w:val="0"/>
          <w:numId w:val="45"/>
        </w:numPr>
        <w:spacing w:after="41" w:line="271" w:lineRule="auto"/>
        <w:ind w:right="1" w:hanging="427"/>
        <w:rPr>
          <w:rFonts w:ascii="Tahoma" w:hAnsi="Tahoma" w:cs="Tahoma"/>
        </w:rPr>
      </w:pPr>
      <w:r w:rsidRPr="00141C89">
        <w:rPr>
          <w:rFonts w:ascii="Tahoma" w:hAnsi="Tahoma" w:cs="Tahoma"/>
          <w:sz w:val="20"/>
        </w:rPr>
        <w:t xml:space="preserve">Wszelkie zmiany Umowy wymagają formy pisemnej pod rygorem nieważności. </w:t>
      </w:r>
    </w:p>
    <w:p w:rsidR="00C64352" w:rsidRPr="00141C89" w:rsidRDefault="00376315" w:rsidP="00617954">
      <w:pPr>
        <w:numPr>
          <w:ilvl w:val="0"/>
          <w:numId w:val="45"/>
        </w:numPr>
        <w:spacing w:after="5" w:line="271" w:lineRule="auto"/>
        <w:ind w:right="1" w:hanging="427"/>
        <w:rPr>
          <w:rFonts w:ascii="Tahoma" w:hAnsi="Tahoma" w:cs="Tahoma"/>
        </w:rPr>
      </w:pPr>
      <w:r w:rsidRPr="00141C89">
        <w:rPr>
          <w:rFonts w:ascii="Tahoma" w:hAnsi="Tahoma" w:cs="Tahoma"/>
          <w:sz w:val="20"/>
        </w:rPr>
        <w:t xml:space="preserve">Załączniki do Umowy stanowią jej integralną część. </w:t>
      </w:r>
    </w:p>
    <w:p w:rsidR="00C64352" w:rsidRPr="00141C89" w:rsidRDefault="00C64352">
      <w:pPr>
        <w:spacing w:after="15" w:line="259" w:lineRule="auto"/>
        <w:ind w:left="427" w:firstLine="0"/>
        <w:jc w:val="left"/>
        <w:rPr>
          <w:rFonts w:ascii="Tahoma" w:hAnsi="Tahoma" w:cs="Tahoma"/>
        </w:rPr>
      </w:pPr>
    </w:p>
    <w:p w:rsidR="00C64352" w:rsidRPr="00141C89" w:rsidRDefault="00C64352">
      <w:pPr>
        <w:spacing w:after="52" w:line="259" w:lineRule="auto"/>
        <w:ind w:left="427" w:firstLine="0"/>
        <w:jc w:val="left"/>
        <w:rPr>
          <w:rFonts w:ascii="Tahoma" w:hAnsi="Tahoma" w:cs="Tahoma"/>
        </w:rPr>
      </w:pPr>
    </w:p>
    <w:p w:rsidR="00C64352" w:rsidRPr="00141C89" w:rsidRDefault="00376315">
      <w:pPr>
        <w:spacing w:after="121" w:line="271" w:lineRule="auto"/>
        <w:ind w:left="422" w:right="1"/>
        <w:rPr>
          <w:rFonts w:ascii="Tahoma" w:hAnsi="Tahoma" w:cs="Tahoma"/>
        </w:rPr>
      </w:pPr>
      <w:r w:rsidRPr="00141C89">
        <w:rPr>
          <w:rFonts w:ascii="Tahoma" w:hAnsi="Tahoma" w:cs="Tahoma"/>
          <w:sz w:val="20"/>
        </w:rPr>
        <w:t xml:space="preserve">Załączniki: </w:t>
      </w:r>
    </w:p>
    <w:p w:rsidR="00C64352" w:rsidRPr="00141C89" w:rsidRDefault="00376315" w:rsidP="00617954">
      <w:pPr>
        <w:numPr>
          <w:ilvl w:val="1"/>
          <w:numId w:val="45"/>
        </w:numPr>
        <w:spacing w:after="77" w:line="271" w:lineRule="auto"/>
        <w:ind w:right="1" w:hanging="348"/>
        <w:rPr>
          <w:rFonts w:ascii="Tahoma" w:hAnsi="Tahoma" w:cs="Tahoma"/>
        </w:rPr>
      </w:pPr>
      <w:r w:rsidRPr="00141C89">
        <w:rPr>
          <w:rFonts w:ascii="Tahoma" w:hAnsi="Tahoma" w:cs="Tahoma"/>
          <w:b/>
          <w:sz w:val="20"/>
        </w:rPr>
        <w:t>Załącznik nr 1</w:t>
      </w:r>
      <w:r w:rsidRPr="00141C89">
        <w:rPr>
          <w:rFonts w:ascii="Tahoma" w:hAnsi="Tahoma" w:cs="Tahoma"/>
          <w:sz w:val="20"/>
        </w:rPr>
        <w:t xml:space="preserve"> – Wykaz środków technicznych i organizacyjnych stosowanych przez Podmiot przetwarzający; </w:t>
      </w:r>
    </w:p>
    <w:p w:rsidR="00C64352" w:rsidRPr="00141C89" w:rsidRDefault="00376315" w:rsidP="00617954">
      <w:pPr>
        <w:numPr>
          <w:ilvl w:val="1"/>
          <w:numId w:val="45"/>
        </w:numPr>
        <w:spacing w:after="0" w:line="271" w:lineRule="auto"/>
        <w:ind w:right="1" w:hanging="348"/>
        <w:rPr>
          <w:rFonts w:ascii="Tahoma" w:hAnsi="Tahoma" w:cs="Tahoma"/>
        </w:rPr>
      </w:pPr>
      <w:r w:rsidRPr="00141C89">
        <w:rPr>
          <w:rFonts w:ascii="Tahoma" w:hAnsi="Tahoma" w:cs="Tahoma"/>
          <w:b/>
          <w:sz w:val="20"/>
        </w:rPr>
        <w:t>Załącznik nr 2</w:t>
      </w:r>
      <w:r w:rsidRPr="00141C89">
        <w:rPr>
          <w:rFonts w:ascii="Tahoma" w:hAnsi="Tahoma" w:cs="Tahoma"/>
          <w:sz w:val="20"/>
        </w:rPr>
        <w:t xml:space="preserve"> – Wykaz podwykonawców Podmiotu przetwarzającego (</w:t>
      </w:r>
      <w:proofErr w:type="spellStart"/>
      <w:r w:rsidRPr="00141C89">
        <w:rPr>
          <w:rFonts w:ascii="Tahoma" w:hAnsi="Tahoma" w:cs="Tahoma"/>
          <w:sz w:val="20"/>
        </w:rPr>
        <w:t>podprocesorów</w:t>
      </w:r>
      <w:proofErr w:type="spellEnd"/>
      <w:r w:rsidRPr="00141C89">
        <w:rPr>
          <w:rFonts w:ascii="Tahoma" w:hAnsi="Tahoma" w:cs="Tahoma"/>
          <w:sz w:val="20"/>
        </w:rPr>
        <w:t xml:space="preserve">). </w:t>
      </w:r>
    </w:p>
    <w:p w:rsidR="00C64352" w:rsidRPr="00141C89" w:rsidRDefault="00C64352">
      <w:pPr>
        <w:spacing w:after="15" w:line="259" w:lineRule="auto"/>
        <w:ind w:left="427" w:firstLine="0"/>
        <w:jc w:val="left"/>
        <w:rPr>
          <w:rFonts w:ascii="Tahoma" w:hAnsi="Tahoma" w:cs="Tahoma"/>
        </w:rPr>
      </w:pPr>
    </w:p>
    <w:p w:rsidR="00C64352" w:rsidRPr="00141C89" w:rsidRDefault="00C64352">
      <w:pPr>
        <w:spacing w:after="15" w:line="259" w:lineRule="auto"/>
        <w:ind w:left="427" w:firstLine="0"/>
        <w:jc w:val="left"/>
        <w:rPr>
          <w:rFonts w:ascii="Tahoma" w:hAnsi="Tahoma" w:cs="Tahoma"/>
        </w:rPr>
      </w:pPr>
    </w:p>
    <w:p w:rsidR="00C64352" w:rsidRPr="00141C89" w:rsidRDefault="00376315">
      <w:pPr>
        <w:tabs>
          <w:tab w:val="center" w:pos="1576"/>
          <w:tab w:val="center" w:pos="3265"/>
          <w:tab w:val="center" w:pos="3973"/>
          <w:tab w:val="center" w:pos="4681"/>
          <w:tab w:val="center" w:pos="5391"/>
          <w:tab w:val="center" w:pos="6100"/>
          <w:tab w:val="center" w:pos="7910"/>
        </w:tabs>
        <w:spacing w:after="41" w:line="271" w:lineRule="auto"/>
        <w:ind w:left="0" w:firstLine="0"/>
        <w:jc w:val="left"/>
        <w:rPr>
          <w:rFonts w:ascii="Tahoma" w:hAnsi="Tahoma" w:cs="Tahoma"/>
        </w:rPr>
      </w:pPr>
      <w:r w:rsidRPr="00141C89">
        <w:rPr>
          <w:rFonts w:ascii="Tahoma" w:eastAsia="Calibri" w:hAnsi="Tahoma" w:cs="Tahoma"/>
        </w:rPr>
        <w:tab/>
      </w:r>
      <w:r w:rsidRPr="00141C89">
        <w:rPr>
          <w:rFonts w:ascii="Tahoma" w:hAnsi="Tahoma" w:cs="Tahoma"/>
          <w:sz w:val="20"/>
        </w:rPr>
        <w:t xml:space="preserve">_______________________ </w:t>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t xml:space="preserve">    ____________________ </w:t>
      </w:r>
    </w:p>
    <w:p w:rsidR="00C64352" w:rsidRPr="00141C89" w:rsidRDefault="00376315">
      <w:pPr>
        <w:tabs>
          <w:tab w:val="center" w:pos="2031"/>
          <w:tab w:val="center" w:pos="3284"/>
          <w:tab w:val="center" w:pos="3995"/>
          <w:tab w:val="center" w:pos="4703"/>
          <w:tab w:val="center" w:pos="5411"/>
          <w:tab w:val="center" w:pos="6121"/>
          <w:tab w:val="center" w:pos="6829"/>
          <w:tab w:val="center" w:pos="8509"/>
        </w:tabs>
        <w:spacing w:after="13" w:line="271" w:lineRule="auto"/>
        <w:ind w:left="0" w:firstLine="0"/>
        <w:jc w:val="left"/>
        <w:rPr>
          <w:rFonts w:ascii="Tahoma" w:hAnsi="Tahoma" w:cs="Tahoma"/>
        </w:rPr>
      </w:pPr>
      <w:r w:rsidRPr="00141C89">
        <w:rPr>
          <w:rFonts w:ascii="Tahoma" w:eastAsia="Calibri" w:hAnsi="Tahoma" w:cs="Tahoma"/>
        </w:rPr>
        <w:tab/>
      </w:r>
      <w:r w:rsidRPr="00141C89">
        <w:rPr>
          <w:rFonts w:ascii="Tahoma" w:hAnsi="Tahoma" w:cs="Tahoma"/>
          <w:sz w:val="20"/>
        </w:rPr>
        <w:t xml:space="preserve">Administrator danych </w:t>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r>
      <w:r w:rsidRPr="00141C89">
        <w:rPr>
          <w:rFonts w:ascii="Tahoma" w:hAnsi="Tahoma" w:cs="Tahoma"/>
          <w:sz w:val="20"/>
        </w:rPr>
        <w:tab/>
        <w:t xml:space="preserve">Podmiot przetwarzający </w:t>
      </w: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7"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5" w:line="259" w:lineRule="auto"/>
        <w:ind w:left="470" w:firstLine="0"/>
        <w:jc w:val="center"/>
        <w:rPr>
          <w:rFonts w:ascii="Tahoma" w:hAnsi="Tahoma" w:cs="Tahoma"/>
        </w:rPr>
      </w:pPr>
    </w:p>
    <w:p w:rsidR="00C64352" w:rsidRPr="00141C89" w:rsidRDefault="00C64352">
      <w:pPr>
        <w:spacing w:after="17" w:line="259" w:lineRule="auto"/>
        <w:ind w:left="470" w:firstLine="0"/>
        <w:jc w:val="center"/>
        <w:rPr>
          <w:rFonts w:ascii="Tahoma" w:hAnsi="Tahoma" w:cs="Tahoma"/>
        </w:rPr>
      </w:pPr>
    </w:p>
    <w:p w:rsidR="00C64352" w:rsidRPr="00141C89" w:rsidRDefault="00C64352">
      <w:pPr>
        <w:spacing w:after="0" w:line="259" w:lineRule="auto"/>
        <w:ind w:left="470" w:firstLine="0"/>
        <w:jc w:val="center"/>
        <w:rPr>
          <w:rFonts w:ascii="Tahoma" w:hAnsi="Tahoma" w:cs="Tahoma"/>
        </w:rPr>
      </w:pPr>
    </w:p>
    <w:p w:rsidR="00C64352" w:rsidRDefault="00C64352">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Default="00011164">
      <w:pPr>
        <w:spacing w:after="15" w:line="259" w:lineRule="auto"/>
        <w:ind w:left="470" w:firstLine="0"/>
        <w:jc w:val="center"/>
        <w:rPr>
          <w:rFonts w:ascii="Tahoma" w:hAnsi="Tahoma" w:cs="Tahoma"/>
        </w:rPr>
      </w:pPr>
    </w:p>
    <w:p w:rsidR="00011164" w:rsidRPr="00141C89" w:rsidRDefault="00011164">
      <w:pPr>
        <w:spacing w:after="15" w:line="259" w:lineRule="auto"/>
        <w:ind w:left="470" w:firstLine="0"/>
        <w:jc w:val="center"/>
        <w:rPr>
          <w:rFonts w:ascii="Tahoma" w:hAnsi="Tahoma" w:cs="Tahoma"/>
        </w:rPr>
      </w:pPr>
      <w:bookmarkStart w:id="0" w:name="_GoBack"/>
      <w:bookmarkEnd w:id="0"/>
    </w:p>
    <w:p w:rsidR="00C64352" w:rsidRPr="00141C89" w:rsidRDefault="00C64352">
      <w:pPr>
        <w:spacing w:after="46" w:line="259" w:lineRule="auto"/>
        <w:ind w:left="470" w:firstLine="0"/>
        <w:jc w:val="center"/>
        <w:rPr>
          <w:rFonts w:ascii="Tahoma" w:hAnsi="Tahoma" w:cs="Tahoma"/>
        </w:rPr>
      </w:pPr>
    </w:p>
    <w:p w:rsidR="00C64352" w:rsidRPr="00141C89" w:rsidRDefault="00376315">
      <w:pPr>
        <w:spacing w:after="5" w:line="307" w:lineRule="auto"/>
        <w:ind w:left="1361" w:right="939" w:hanging="949"/>
        <w:jc w:val="left"/>
        <w:rPr>
          <w:rFonts w:ascii="Tahoma" w:hAnsi="Tahoma" w:cs="Tahoma"/>
        </w:rPr>
      </w:pPr>
      <w:r w:rsidRPr="00141C89">
        <w:rPr>
          <w:rFonts w:ascii="Tahoma" w:hAnsi="Tahoma" w:cs="Tahoma"/>
          <w:sz w:val="20"/>
        </w:rPr>
        <w:lastRenderedPageBreak/>
        <w:t>Załącznik nr 1</w:t>
      </w:r>
      <w:r w:rsidRPr="00141C89">
        <w:rPr>
          <w:rFonts w:ascii="Tahoma" w:hAnsi="Tahoma" w:cs="Tahoma"/>
          <w:b/>
          <w:sz w:val="20"/>
        </w:rPr>
        <w:t xml:space="preserve">Wykaz środków organizacyjnych i technicznych stosowanych przez Podmiot przetwarzający </w:t>
      </w:r>
    </w:p>
    <w:p w:rsidR="00C64352" w:rsidRPr="00141C89" w:rsidRDefault="00C64352">
      <w:pPr>
        <w:spacing w:after="0" w:line="259" w:lineRule="auto"/>
        <w:ind w:left="470" w:firstLine="0"/>
        <w:jc w:val="center"/>
        <w:rPr>
          <w:rFonts w:ascii="Tahoma" w:hAnsi="Tahoma" w:cs="Tahoma"/>
        </w:rPr>
      </w:pPr>
    </w:p>
    <w:tbl>
      <w:tblPr>
        <w:tblStyle w:val="TableGrid"/>
        <w:tblW w:w="8726" w:type="dxa"/>
        <w:tblInd w:w="358" w:type="dxa"/>
        <w:tblCellMar>
          <w:top w:w="93" w:type="dxa"/>
          <w:left w:w="60" w:type="dxa"/>
          <w:right w:w="53" w:type="dxa"/>
        </w:tblCellMar>
        <w:tblLook w:val="04A0" w:firstRow="1" w:lastRow="0" w:firstColumn="1" w:lastColumn="0" w:noHBand="0" w:noVBand="1"/>
      </w:tblPr>
      <w:tblGrid>
        <w:gridCol w:w="420"/>
        <w:gridCol w:w="4619"/>
        <w:gridCol w:w="3687"/>
      </w:tblGrid>
      <w:tr w:rsidR="00C64352" w:rsidRPr="00141C89">
        <w:trPr>
          <w:trHeight w:val="698"/>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31" w:firstLine="0"/>
              <w:jc w:val="left"/>
              <w:rPr>
                <w:rFonts w:ascii="Tahoma" w:hAnsi="Tahoma" w:cs="Tahoma"/>
              </w:rPr>
            </w:pPr>
            <w:r w:rsidRPr="00141C89">
              <w:rPr>
                <w:rFonts w:ascii="Tahoma" w:hAnsi="Tahoma" w:cs="Tahoma"/>
                <w:b/>
                <w:sz w:val="16"/>
              </w:rPr>
              <w:t xml:space="preserve">Lp. </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right="2" w:firstLine="0"/>
              <w:jc w:val="center"/>
              <w:rPr>
                <w:rFonts w:ascii="Tahoma" w:hAnsi="Tahoma" w:cs="Tahoma"/>
              </w:rPr>
            </w:pPr>
            <w:r w:rsidRPr="00141C89">
              <w:rPr>
                <w:rFonts w:ascii="Tahoma" w:hAnsi="Tahoma" w:cs="Tahoma"/>
                <w:b/>
                <w:sz w:val="16"/>
              </w:rPr>
              <w:t xml:space="preserve">Wymóg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right="1" w:firstLine="0"/>
              <w:jc w:val="center"/>
              <w:rPr>
                <w:rFonts w:ascii="Tahoma" w:hAnsi="Tahoma" w:cs="Tahoma"/>
              </w:rPr>
            </w:pPr>
            <w:r w:rsidRPr="00141C89">
              <w:rPr>
                <w:rFonts w:ascii="Tahoma" w:hAnsi="Tahoma" w:cs="Tahoma"/>
                <w:b/>
                <w:sz w:val="16"/>
              </w:rPr>
              <w:t xml:space="preserve">Odpowiedź </w:t>
            </w:r>
          </w:p>
        </w:tc>
      </w:tr>
      <w:tr w:rsidR="00C64352" w:rsidRPr="00141C89">
        <w:trPr>
          <w:trHeight w:val="1270"/>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right="5" w:firstLine="0"/>
              <w:jc w:val="left"/>
              <w:rPr>
                <w:rFonts w:ascii="Tahoma" w:hAnsi="Tahoma" w:cs="Tahoma"/>
              </w:rPr>
            </w:pPr>
            <w:r w:rsidRPr="00141C89">
              <w:rPr>
                <w:rFonts w:ascii="Tahoma" w:hAnsi="Tahoma" w:cs="Tahoma"/>
                <w:sz w:val="16"/>
              </w:rPr>
              <w:t xml:space="preserve">Zgodnie z art. 29 RODO osoby wykonujące operacje na danych osobowych otrzymały od podmiotu przetwarzającego upoważnienia do przetwarzania danych, w których został określony w szczególności zakres przetwarzanych przez te osoby danych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956"/>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right="126" w:firstLine="0"/>
              <w:rPr>
                <w:rFonts w:ascii="Tahoma" w:hAnsi="Tahoma" w:cs="Tahoma"/>
              </w:rPr>
            </w:pPr>
            <w:r w:rsidRPr="00141C89">
              <w:rPr>
                <w:rFonts w:ascii="Tahoma" w:hAnsi="Tahoma" w:cs="Tahoma"/>
                <w:sz w:val="16"/>
              </w:rPr>
              <w:t xml:space="preserve">Podmiot przetwarzający prowadzi rejestr kategorii czynności przetwarzania zawierający wszystkie informacje wskazane w art. 30 ust. 2 RODO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802"/>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posiada opracowaną i zatwierdzoną politykę ochrony danych osobowych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1272"/>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4.</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27" w:line="272" w:lineRule="auto"/>
              <w:ind w:left="12" w:firstLine="0"/>
              <w:jc w:val="left"/>
              <w:rPr>
                <w:rFonts w:ascii="Tahoma" w:hAnsi="Tahoma" w:cs="Tahoma"/>
              </w:rPr>
            </w:pPr>
            <w:r w:rsidRPr="00141C89">
              <w:rPr>
                <w:rFonts w:ascii="Tahoma" w:hAnsi="Tahoma" w:cs="Tahoma"/>
                <w:sz w:val="16"/>
              </w:rPr>
              <w:t xml:space="preserve">Podmiot przetwarzający jest w stanie wykazać przestrzeganie danych osobowych m. in. poprzez przedstawienie obowiązujących w jego organizacji procedur i dokumentacji ochrony danych osobowych. </w:t>
            </w:r>
          </w:p>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Proszę wymienić obowiązujące procedury.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1584"/>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5.</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zapewnia, aby nowozatrudniony pracownik przed podjęciem czynności związanych z przetwarzaniem danych osobowych został odpowiednio przeszkolony w tym zakresie i zapoznany z obowiązującymi przepisami prawa oraz procedurami, o których mowa w pkt. 4.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1901"/>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6.</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right="1" w:firstLine="0"/>
              <w:jc w:val="left"/>
              <w:rPr>
                <w:rFonts w:ascii="Tahoma" w:hAnsi="Tahoma" w:cs="Tahoma"/>
              </w:rPr>
            </w:pPr>
            <w:r w:rsidRPr="00141C89">
              <w:rPr>
                <w:rFonts w:ascii="Tahoma" w:hAnsi="Tahoma" w:cs="Tahoma"/>
                <w:sz w:val="16"/>
              </w:rPr>
              <w:t xml:space="preserve">Podmiot przetwarzający dba o bieżące doskonalenie wiedzy swoich pracowników poprzez cykliczne szkolenia oraz inne działania mające na celu uświadamianie pracowników w zakresie zagadnień dotyczących ochrony danych osobowych. Proszę podać datę ostatniego szkolenia oraz wymienić inne działania, o których mowa w zdaniu pierwszym.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956"/>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7.</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right="87" w:firstLine="0"/>
              <w:rPr>
                <w:rFonts w:ascii="Tahoma" w:hAnsi="Tahoma" w:cs="Tahoma"/>
              </w:rPr>
            </w:pPr>
            <w:r w:rsidRPr="00141C89">
              <w:rPr>
                <w:rFonts w:ascii="Tahoma" w:hAnsi="Tahoma" w:cs="Tahoma"/>
                <w:sz w:val="16"/>
              </w:rPr>
              <w:t xml:space="preserve">Pracownicy podmiotu przetwarzającego, którzy uczestniczą w operacjach przetwarzania danych osobowych zostali zobowiązani do zachowania ich w tajemnicy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955"/>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8.</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zapewnia, że uprawnienia dostępowe do systemów i obszaru przetwarzania są niezwłocznie odbierane pracownikom i współpracownikom, którzy zakończyli współpracę z podmiotem przetwarzającym.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1270"/>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9.</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stosuje zatwierdzony kodeks postępowania, o którym mowa w art. 40 RODO lub zatwierdzony mechanizm certyfikacji, o którym mowa w art. 42 RODO. Jeśli tak, proszę podać dat certyfikacji.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r w:rsidR="00C64352" w:rsidRPr="00141C89">
        <w:trPr>
          <w:trHeight w:val="956"/>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10.</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Czy w ciągu dwóch ostatnich lat podmiot przetwarzający poddawał zewnętrznej kontroli niezależnych audytorów funkcjonujący w jego organizacji system ochrony danych osobowych?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 w:firstLine="0"/>
              <w:jc w:val="center"/>
              <w:rPr>
                <w:rFonts w:ascii="Tahoma" w:hAnsi="Tahoma" w:cs="Tahoma"/>
              </w:rPr>
            </w:pPr>
          </w:p>
        </w:tc>
      </w:tr>
    </w:tbl>
    <w:p w:rsidR="00C64352" w:rsidRPr="00141C89" w:rsidRDefault="00C64352">
      <w:pPr>
        <w:spacing w:after="0" w:line="259" w:lineRule="auto"/>
        <w:ind w:left="-706" w:right="1130" w:firstLine="0"/>
        <w:jc w:val="left"/>
        <w:rPr>
          <w:rFonts w:ascii="Tahoma" w:hAnsi="Tahoma" w:cs="Tahoma"/>
        </w:rPr>
      </w:pPr>
    </w:p>
    <w:tbl>
      <w:tblPr>
        <w:tblStyle w:val="TableGrid"/>
        <w:tblW w:w="8726" w:type="dxa"/>
        <w:tblInd w:w="358" w:type="dxa"/>
        <w:tblCellMar>
          <w:top w:w="26" w:type="dxa"/>
          <w:left w:w="60" w:type="dxa"/>
          <w:right w:w="38" w:type="dxa"/>
        </w:tblCellMar>
        <w:tblLook w:val="04A0" w:firstRow="1" w:lastRow="0" w:firstColumn="1" w:lastColumn="0" w:noHBand="0" w:noVBand="1"/>
      </w:tblPr>
      <w:tblGrid>
        <w:gridCol w:w="420"/>
        <w:gridCol w:w="4619"/>
        <w:gridCol w:w="3687"/>
      </w:tblGrid>
      <w:tr w:rsidR="00C64352" w:rsidRPr="00141C89">
        <w:trPr>
          <w:trHeight w:val="1580"/>
        </w:trPr>
        <w:tc>
          <w:tcPr>
            <w:tcW w:w="420" w:type="dxa"/>
            <w:tcBorders>
              <w:top w:val="nil"/>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lastRenderedPageBreak/>
              <w:t>11.</w:t>
            </w:r>
          </w:p>
        </w:tc>
        <w:tc>
          <w:tcPr>
            <w:tcW w:w="4618" w:type="dxa"/>
            <w:tcBorders>
              <w:top w:val="nil"/>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korzysta z usług tylko takich podmiotów zewnętrznych/podwykonawców, którzy zostali wcześniej przez niego sprawdzeni pod kątem zapewnienia odpowiedniego poziomu ochrony danych osobowych. W jaki sposób podmiot dokonuje weryfikacji tychże podmiotów? </w:t>
            </w:r>
          </w:p>
        </w:tc>
        <w:tc>
          <w:tcPr>
            <w:tcW w:w="3687" w:type="dxa"/>
            <w:tcBorders>
              <w:top w:val="nil"/>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895"/>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12.</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10" w:line="259" w:lineRule="auto"/>
              <w:ind w:left="12" w:firstLine="0"/>
              <w:jc w:val="left"/>
              <w:rPr>
                <w:rFonts w:ascii="Tahoma" w:hAnsi="Tahoma" w:cs="Tahoma"/>
              </w:rPr>
            </w:pPr>
            <w:r w:rsidRPr="00141C89">
              <w:rPr>
                <w:rFonts w:ascii="Tahoma" w:hAnsi="Tahoma" w:cs="Tahoma"/>
                <w:sz w:val="16"/>
              </w:rPr>
              <w:t xml:space="preserve">Zastosowano środki kontroli dostępu fizycznego do </w:t>
            </w:r>
          </w:p>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budynku/budynków tylko dla autoryzowanego personelu. Proszę wymienić jakie.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955"/>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13.</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Zapewniono fizyczne oddzielenie środków przetwarzania informacji zarządzanych przez organizację od tych, które należą do innych organizacji.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1270"/>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14.</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Dostęp do pomieszczeń pozostających w dyspozycji podmiotu przetwarzającego po godzinach pracy nie jest możliwy dla osób trzecich (firma sprzątająca, ochrona), bądź dostęp ten jest szczegółowo nadzorowany (jak?).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641"/>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15.</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Każdy pracownik pracujący w systemie informatycznym otrzymuje indywidualny identyfikator do systemów informatycznych?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878"/>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16.</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Systemy informatyczne zapewniają wymuszanie na użytkownikach okresowej zmiany haseł oraz zmian w razie zaistniałej potrzeby. Jeśli tak, co ile dni.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955"/>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17.</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right="123" w:firstLine="0"/>
              <w:rPr>
                <w:rFonts w:ascii="Tahoma" w:hAnsi="Tahoma" w:cs="Tahoma"/>
              </w:rPr>
            </w:pPr>
            <w:r w:rsidRPr="00141C89">
              <w:rPr>
                <w:rFonts w:ascii="Tahoma" w:hAnsi="Tahoma" w:cs="Tahoma"/>
                <w:sz w:val="16"/>
              </w:rPr>
              <w:t xml:space="preserve">Pracownicy zostali zobowiązani do zabezpieczania nieużywanych w danym momencie systemów poprzez blokadę ekranu lub w inny równoważny sposób (jaki?)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960"/>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18.</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Pracownicy zostali zobowiązani do niezwłocznego odbierania z drukarek wydruków zawierających dane osobowe lub inne poufne informacje. Czy wskazana zasada jest przestrzegana przez pracowników?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432"/>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19.</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rPr>
                <w:rFonts w:ascii="Tahoma" w:hAnsi="Tahoma" w:cs="Tahoma"/>
              </w:rPr>
            </w:pPr>
            <w:r w:rsidRPr="00141C89">
              <w:rPr>
                <w:rFonts w:ascii="Tahoma" w:hAnsi="Tahoma" w:cs="Tahoma"/>
                <w:sz w:val="16"/>
              </w:rPr>
              <w:t xml:space="preserve">W organizacji jest stosowana polityka tzw. „czystego biurka”. Jeśli nie proszę podać uzasadnienie.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1270"/>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20.</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72" w:lineRule="auto"/>
              <w:ind w:left="12" w:right="24" w:firstLine="0"/>
              <w:jc w:val="left"/>
              <w:rPr>
                <w:rFonts w:ascii="Tahoma" w:hAnsi="Tahoma" w:cs="Tahoma"/>
              </w:rPr>
            </w:pPr>
            <w:r w:rsidRPr="00141C89">
              <w:rPr>
                <w:rFonts w:ascii="Tahoma" w:hAnsi="Tahoma" w:cs="Tahoma"/>
                <w:sz w:val="16"/>
              </w:rPr>
              <w:t xml:space="preserve">Dane osobowe gromadzone w formie papierowej, po godzinach pracy organizacji, przechowywane są w zamykanych </w:t>
            </w:r>
          </w:p>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szafach/szafkach/szufladach bez możliwości dostępu do nich osób nieupoważnionych.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641"/>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21.</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Zapewniono oprogramowanie antywirusowe na wszystkich stacjach roboczych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449"/>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22.</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Oprogramowanie, z którego korzysta Podmiot przetwarzający, posiada licencję i jest na bieżąco aktualizowane.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434"/>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23.</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stosuje szyfrowanie dysków komputerów przenośnych?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478"/>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24.</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rPr>
                <w:rFonts w:ascii="Tahoma" w:hAnsi="Tahoma" w:cs="Tahoma"/>
              </w:rPr>
            </w:pPr>
            <w:r w:rsidRPr="00141C89">
              <w:rPr>
                <w:rFonts w:ascii="Tahoma" w:hAnsi="Tahoma" w:cs="Tahoma"/>
                <w:sz w:val="16"/>
              </w:rPr>
              <w:t xml:space="preserve">Urządzenia mobilne, na których przetwarzane są powierzone dane osobowe posiadają skonfigurowaną  kontrolę dostępu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326"/>
        </w:trPr>
        <w:tc>
          <w:tcPr>
            <w:tcW w:w="420"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25.</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Wobec urządzeń mobilnych stosuje się techniki kryptograficzne? </w:t>
            </w:r>
          </w:p>
        </w:tc>
        <w:tc>
          <w:tcPr>
            <w:tcW w:w="3687"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23" w:firstLine="0"/>
              <w:jc w:val="center"/>
              <w:rPr>
                <w:rFonts w:ascii="Tahoma" w:hAnsi="Tahoma" w:cs="Tahoma"/>
              </w:rPr>
            </w:pPr>
          </w:p>
        </w:tc>
      </w:tr>
      <w:tr w:rsidR="00C64352" w:rsidRPr="00141C89">
        <w:trPr>
          <w:trHeight w:val="718"/>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26.</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Na urządzeniach mobilnych zainstalowano oprogramowania antywirusowe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956"/>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27.</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Zapewniono zdolności do szybkiego przywrócenia dostępności danych osobowych i dostępu do nich w razie incydentu fizycznego lub technicznego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521"/>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lastRenderedPageBreak/>
              <w:t>28.</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Jaki przyjęto zakres oraz częstotliwość tworzenia kopii zapasowych?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383" w:firstLine="0"/>
              <w:jc w:val="center"/>
              <w:rPr>
                <w:rFonts w:ascii="Tahoma" w:hAnsi="Tahoma" w:cs="Tahoma"/>
              </w:rPr>
            </w:pPr>
          </w:p>
        </w:tc>
      </w:tr>
      <w:tr w:rsidR="00C64352" w:rsidRPr="00141C89">
        <w:trPr>
          <w:trHeight w:val="432"/>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29.</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Kopie zapasowe przechowywane są w niezależnej, odseparowanej lokalizacji znajdującej się w innym budynku aniżeli dane źródłowe.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23" w:firstLine="0"/>
              <w:jc w:val="center"/>
              <w:rPr>
                <w:rFonts w:ascii="Tahoma" w:hAnsi="Tahoma" w:cs="Tahoma"/>
              </w:rPr>
            </w:pPr>
          </w:p>
        </w:tc>
      </w:tr>
      <w:tr w:rsidR="00C64352" w:rsidRPr="00141C89">
        <w:trPr>
          <w:trHeight w:val="684"/>
        </w:trPr>
        <w:tc>
          <w:tcPr>
            <w:tcW w:w="420" w:type="dxa"/>
            <w:tcBorders>
              <w:top w:val="nil"/>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30.</w:t>
            </w:r>
          </w:p>
        </w:tc>
        <w:tc>
          <w:tcPr>
            <w:tcW w:w="4618" w:type="dxa"/>
            <w:tcBorders>
              <w:top w:val="nil"/>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posiada procedury odtwarzania systemu po awarii oraz ich testowania </w:t>
            </w:r>
          </w:p>
        </w:tc>
        <w:tc>
          <w:tcPr>
            <w:tcW w:w="3687" w:type="dxa"/>
            <w:tcBorders>
              <w:top w:val="nil"/>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101" w:firstLine="0"/>
              <w:jc w:val="center"/>
              <w:rPr>
                <w:rFonts w:ascii="Tahoma" w:hAnsi="Tahoma" w:cs="Tahoma"/>
              </w:rPr>
            </w:pPr>
          </w:p>
        </w:tc>
      </w:tr>
      <w:tr w:rsidR="00C64352" w:rsidRPr="00141C89">
        <w:trPr>
          <w:trHeight w:val="639"/>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31.</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rPr>
                <w:rFonts w:ascii="Tahoma" w:hAnsi="Tahoma" w:cs="Tahoma"/>
              </w:rPr>
            </w:pPr>
            <w:r w:rsidRPr="00141C89">
              <w:rPr>
                <w:rFonts w:ascii="Tahoma" w:hAnsi="Tahoma" w:cs="Tahoma"/>
                <w:sz w:val="16"/>
              </w:rPr>
              <w:t>Podmiot przetwarzający wdraża nowe rozwiązania zgodnie z zasadą "</w:t>
            </w:r>
            <w:proofErr w:type="spellStart"/>
            <w:r w:rsidRPr="00141C89">
              <w:rPr>
                <w:rFonts w:ascii="Tahoma" w:hAnsi="Tahoma" w:cs="Tahoma"/>
                <w:sz w:val="16"/>
              </w:rPr>
              <w:t>privacy</w:t>
            </w:r>
            <w:proofErr w:type="spellEnd"/>
            <w:r w:rsidRPr="00141C89">
              <w:rPr>
                <w:rFonts w:ascii="Tahoma" w:hAnsi="Tahoma" w:cs="Tahoma"/>
                <w:sz w:val="16"/>
              </w:rPr>
              <w:t xml:space="preserve"> by design"?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101" w:firstLine="0"/>
              <w:jc w:val="center"/>
              <w:rPr>
                <w:rFonts w:ascii="Tahoma" w:hAnsi="Tahoma" w:cs="Tahoma"/>
              </w:rPr>
            </w:pPr>
          </w:p>
        </w:tc>
      </w:tr>
      <w:tr w:rsidR="00C64352" w:rsidRPr="00141C89">
        <w:trPr>
          <w:trHeight w:val="473"/>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32.</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Podmiot przetwarzający działa zgodnie z zasadą "</w:t>
            </w:r>
            <w:proofErr w:type="spellStart"/>
            <w:r w:rsidRPr="00141C89">
              <w:rPr>
                <w:rFonts w:ascii="Tahoma" w:hAnsi="Tahoma" w:cs="Tahoma"/>
                <w:sz w:val="16"/>
              </w:rPr>
              <w:t>privacy</w:t>
            </w:r>
            <w:proofErr w:type="spellEnd"/>
            <w:r w:rsidRPr="00141C89">
              <w:rPr>
                <w:rFonts w:ascii="Tahoma" w:hAnsi="Tahoma" w:cs="Tahoma"/>
                <w:sz w:val="16"/>
              </w:rPr>
              <w:t xml:space="preserve"> by </w:t>
            </w:r>
            <w:proofErr w:type="spellStart"/>
            <w:r w:rsidRPr="00141C89">
              <w:rPr>
                <w:rFonts w:ascii="Tahoma" w:hAnsi="Tahoma" w:cs="Tahoma"/>
                <w:sz w:val="16"/>
              </w:rPr>
              <w:t>default</w:t>
            </w:r>
            <w:proofErr w:type="spellEnd"/>
            <w:r w:rsidRPr="00141C89">
              <w:rPr>
                <w:rFonts w:ascii="Tahoma" w:hAnsi="Tahoma" w:cs="Tahoma"/>
                <w:sz w:val="16"/>
              </w:rPr>
              <w:t xml:space="preserv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101" w:firstLine="0"/>
              <w:jc w:val="center"/>
              <w:rPr>
                <w:rFonts w:ascii="Tahoma" w:hAnsi="Tahoma" w:cs="Tahoma"/>
              </w:rPr>
            </w:pPr>
          </w:p>
        </w:tc>
      </w:tr>
      <w:tr w:rsidR="00C64352" w:rsidRPr="00141C89">
        <w:trPr>
          <w:trHeight w:val="432"/>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33.</w:t>
            </w:r>
          </w:p>
        </w:tc>
        <w:tc>
          <w:tcPr>
            <w:tcW w:w="4618"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12" w:firstLine="0"/>
              <w:rPr>
                <w:rFonts w:ascii="Tahoma" w:hAnsi="Tahoma" w:cs="Tahoma"/>
              </w:rPr>
            </w:pPr>
            <w:r w:rsidRPr="00141C89">
              <w:rPr>
                <w:rFonts w:ascii="Tahoma" w:hAnsi="Tahoma" w:cs="Tahoma"/>
                <w:sz w:val="16"/>
              </w:rPr>
              <w:t xml:space="preserve">Podmiot przetwarzający prowadzi ocenę skutków dla ochrony danych, jeżeli DPIA jest wymagana.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101" w:firstLine="0"/>
              <w:jc w:val="center"/>
              <w:rPr>
                <w:rFonts w:ascii="Tahoma" w:hAnsi="Tahoma" w:cs="Tahoma"/>
              </w:rPr>
            </w:pPr>
          </w:p>
        </w:tc>
      </w:tr>
      <w:tr w:rsidR="00C64352" w:rsidRPr="00141C89">
        <w:trPr>
          <w:trHeight w:val="893"/>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34.</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Podmiot przetwarzający gwarantuje realizację praw osób, których dane dotyczą tj. m.in. prawo do przenoszenia danych, prawo do ograniczenia przetwarzania, prawo do bycia zapomnianym?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101" w:firstLine="0"/>
              <w:jc w:val="center"/>
              <w:rPr>
                <w:rFonts w:ascii="Tahoma" w:hAnsi="Tahoma" w:cs="Tahoma"/>
              </w:rPr>
            </w:pPr>
          </w:p>
        </w:tc>
      </w:tr>
      <w:tr w:rsidR="00C64352" w:rsidRPr="00141C89">
        <w:trPr>
          <w:trHeight w:val="1241"/>
        </w:trPr>
        <w:tc>
          <w:tcPr>
            <w:tcW w:w="420"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0" w:line="259" w:lineRule="auto"/>
              <w:ind w:left="0" w:firstLine="0"/>
              <w:jc w:val="left"/>
              <w:rPr>
                <w:rFonts w:ascii="Tahoma" w:hAnsi="Tahoma" w:cs="Tahoma"/>
              </w:rPr>
            </w:pPr>
            <w:r w:rsidRPr="00141C89">
              <w:rPr>
                <w:rFonts w:ascii="Tahoma" w:hAnsi="Tahoma" w:cs="Tahoma"/>
                <w:b/>
                <w:sz w:val="16"/>
              </w:rPr>
              <w:t>35.</w:t>
            </w:r>
          </w:p>
        </w:tc>
        <w:tc>
          <w:tcPr>
            <w:tcW w:w="4618"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376315">
            <w:pPr>
              <w:spacing w:after="31" w:line="272" w:lineRule="auto"/>
              <w:ind w:left="12" w:firstLine="0"/>
              <w:jc w:val="left"/>
              <w:rPr>
                <w:rFonts w:ascii="Tahoma" w:hAnsi="Tahoma" w:cs="Tahoma"/>
              </w:rPr>
            </w:pPr>
            <w:r w:rsidRPr="00141C89">
              <w:rPr>
                <w:rFonts w:ascii="Tahoma" w:hAnsi="Tahoma" w:cs="Tahoma"/>
                <w:sz w:val="16"/>
              </w:rPr>
              <w:t xml:space="preserve">Czy podmiot przetwarzający wyznaczył Inspektora Ochrony Danych? </w:t>
            </w:r>
          </w:p>
          <w:p w:rsidR="00C64352" w:rsidRPr="00141C89" w:rsidRDefault="00376315">
            <w:pPr>
              <w:spacing w:after="0" w:line="259" w:lineRule="auto"/>
              <w:ind w:left="12" w:firstLine="0"/>
              <w:jc w:val="left"/>
              <w:rPr>
                <w:rFonts w:ascii="Tahoma" w:hAnsi="Tahoma" w:cs="Tahoma"/>
              </w:rPr>
            </w:pPr>
            <w:r w:rsidRPr="00141C89">
              <w:rPr>
                <w:rFonts w:ascii="Tahoma" w:hAnsi="Tahoma" w:cs="Tahoma"/>
                <w:sz w:val="16"/>
              </w:rPr>
              <w:t xml:space="preserve">Jeśli tak – proszę podać dane kontaktowe  </w:t>
            </w:r>
          </w:p>
        </w:tc>
        <w:tc>
          <w:tcPr>
            <w:tcW w:w="3687" w:type="dxa"/>
            <w:tcBorders>
              <w:top w:val="single" w:sz="4" w:space="0" w:color="000000"/>
              <w:left w:val="single" w:sz="4" w:space="0" w:color="000000"/>
              <w:bottom w:val="single" w:sz="4" w:space="0" w:color="000000"/>
              <w:right w:val="single" w:sz="4" w:space="0" w:color="000000"/>
            </w:tcBorders>
            <w:vAlign w:val="center"/>
          </w:tcPr>
          <w:p w:rsidR="00C64352" w:rsidRPr="00141C89" w:rsidRDefault="00C64352">
            <w:pPr>
              <w:spacing w:after="0" w:line="259" w:lineRule="auto"/>
              <w:ind w:left="101" w:firstLine="0"/>
              <w:jc w:val="center"/>
              <w:rPr>
                <w:rFonts w:ascii="Tahoma" w:hAnsi="Tahoma" w:cs="Tahoma"/>
              </w:rPr>
            </w:pPr>
          </w:p>
        </w:tc>
      </w:tr>
    </w:tbl>
    <w:p w:rsidR="00C64352" w:rsidRPr="00141C89" w:rsidRDefault="00C64352">
      <w:pPr>
        <w:spacing w:after="52" w:line="259" w:lineRule="auto"/>
        <w:ind w:left="427" w:firstLine="0"/>
        <w:jc w:val="left"/>
        <w:rPr>
          <w:rFonts w:ascii="Tahoma" w:hAnsi="Tahoma" w:cs="Tahoma"/>
        </w:rPr>
      </w:pPr>
    </w:p>
    <w:p w:rsidR="00C64352" w:rsidRPr="00141C89" w:rsidRDefault="00376315">
      <w:pPr>
        <w:spacing w:after="5" w:line="271" w:lineRule="auto"/>
        <w:ind w:left="422" w:right="1"/>
        <w:rPr>
          <w:rFonts w:ascii="Tahoma" w:hAnsi="Tahoma" w:cs="Tahoma"/>
        </w:rPr>
      </w:pPr>
      <w:r w:rsidRPr="00141C89">
        <w:rPr>
          <w:rFonts w:ascii="Tahoma" w:hAnsi="Tahoma" w:cs="Tahoma"/>
          <w:sz w:val="20"/>
        </w:rPr>
        <w:t xml:space="preserve">Załącznik nr 2 </w:t>
      </w:r>
    </w:p>
    <w:p w:rsidR="00C64352" w:rsidRPr="00141C89" w:rsidRDefault="00C64352">
      <w:pPr>
        <w:spacing w:after="46" w:line="259" w:lineRule="auto"/>
        <w:ind w:left="470" w:firstLine="0"/>
        <w:jc w:val="center"/>
        <w:rPr>
          <w:rFonts w:ascii="Tahoma" w:hAnsi="Tahoma" w:cs="Tahoma"/>
        </w:rPr>
      </w:pPr>
    </w:p>
    <w:p w:rsidR="00C64352" w:rsidRPr="00141C89" w:rsidRDefault="00376315">
      <w:pPr>
        <w:spacing w:after="17" w:line="259" w:lineRule="auto"/>
        <w:ind w:left="0" w:right="1871" w:firstLine="0"/>
        <w:jc w:val="right"/>
        <w:rPr>
          <w:rFonts w:ascii="Tahoma" w:hAnsi="Tahoma" w:cs="Tahoma"/>
        </w:rPr>
      </w:pPr>
      <w:r w:rsidRPr="00141C89">
        <w:rPr>
          <w:rFonts w:ascii="Tahoma" w:hAnsi="Tahoma" w:cs="Tahoma"/>
          <w:b/>
          <w:sz w:val="20"/>
        </w:rPr>
        <w:t>Wykaz podwykonawców Podmiotu przetwarzającego (</w:t>
      </w:r>
      <w:proofErr w:type="spellStart"/>
      <w:r w:rsidRPr="00141C89">
        <w:rPr>
          <w:rFonts w:ascii="Tahoma" w:hAnsi="Tahoma" w:cs="Tahoma"/>
          <w:b/>
          <w:sz w:val="20"/>
        </w:rPr>
        <w:t>podprocesorów</w:t>
      </w:r>
      <w:proofErr w:type="spellEnd"/>
      <w:r w:rsidRPr="00141C89">
        <w:rPr>
          <w:rFonts w:ascii="Tahoma" w:hAnsi="Tahoma" w:cs="Tahoma"/>
          <w:b/>
          <w:sz w:val="20"/>
        </w:rPr>
        <w:t xml:space="preserve">) </w:t>
      </w:r>
    </w:p>
    <w:p w:rsidR="00C64352" w:rsidRPr="00141C89" w:rsidRDefault="00C64352">
      <w:pPr>
        <w:spacing w:after="54" w:line="259" w:lineRule="auto"/>
        <w:ind w:left="470" w:firstLine="0"/>
        <w:jc w:val="center"/>
        <w:rPr>
          <w:rFonts w:ascii="Tahoma" w:hAnsi="Tahoma" w:cs="Tahoma"/>
        </w:rPr>
      </w:pPr>
    </w:p>
    <w:p w:rsidR="00C64352" w:rsidRPr="00141C89" w:rsidRDefault="00376315">
      <w:pPr>
        <w:spacing w:after="5" w:line="271" w:lineRule="auto"/>
        <w:ind w:left="422" w:right="1"/>
        <w:rPr>
          <w:rFonts w:ascii="Tahoma" w:hAnsi="Tahoma" w:cs="Tahoma"/>
        </w:rPr>
      </w:pPr>
      <w:r w:rsidRPr="00141C89">
        <w:rPr>
          <w:rFonts w:ascii="Tahoma" w:hAnsi="Tahoma" w:cs="Tahoma"/>
          <w:sz w:val="20"/>
        </w:rPr>
        <w:t xml:space="preserve">Przy wykonaniu Umowy Podmiot przetwarzający korzysta z usług następujących </w:t>
      </w:r>
      <w:proofErr w:type="spellStart"/>
      <w:r w:rsidRPr="00141C89">
        <w:rPr>
          <w:rFonts w:ascii="Tahoma" w:hAnsi="Tahoma" w:cs="Tahoma"/>
          <w:sz w:val="20"/>
        </w:rPr>
        <w:t>podprocesorów</w:t>
      </w:r>
      <w:proofErr w:type="spellEnd"/>
      <w:r w:rsidRPr="00141C89">
        <w:rPr>
          <w:rFonts w:ascii="Tahoma" w:hAnsi="Tahoma" w:cs="Tahoma"/>
          <w:sz w:val="20"/>
        </w:rPr>
        <w:t xml:space="preserve">: </w:t>
      </w:r>
    </w:p>
    <w:p w:rsidR="00C64352" w:rsidRPr="00141C89" w:rsidRDefault="00C64352">
      <w:pPr>
        <w:spacing w:after="0" w:line="259" w:lineRule="auto"/>
        <w:ind w:left="427" w:firstLine="0"/>
        <w:jc w:val="left"/>
        <w:rPr>
          <w:rFonts w:ascii="Tahoma" w:hAnsi="Tahoma" w:cs="Tahoma"/>
        </w:rPr>
      </w:pPr>
    </w:p>
    <w:tbl>
      <w:tblPr>
        <w:tblStyle w:val="TableGrid"/>
        <w:tblW w:w="9061" w:type="dxa"/>
        <w:tblInd w:w="322" w:type="dxa"/>
        <w:tblCellMar>
          <w:top w:w="13" w:type="dxa"/>
          <w:left w:w="125" w:type="dxa"/>
          <w:right w:w="82" w:type="dxa"/>
        </w:tblCellMar>
        <w:tblLook w:val="04A0" w:firstRow="1" w:lastRow="0" w:firstColumn="1" w:lastColumn="0" w:noHBand="0" w:noVBand="1"/>
      </w:tblPr>
      <w:tblGrid>
        <w:gridCol w:w="562"/>
        <w:gridCol w:w="3260"/>
        <w:gridCol w:w="5239"/>
      </w:tblGrid>
      <w:tr w:rsidR="00C64352" w:rsidRPr="00141C89">
        <w:trPr>
          <w:trHeight w:val="274"/>
        </w:trPr>
        <w:tc>
          <w:tcPr>
            <w:tcW w:w="562" w:type="dxa"/>
            <w:tcBorders>
              <w:top w:val="single" w:sz="4" w:space="0" w:color="000000"/>
              <w:left w:val="single" w:sz="4" w:space="0" w:color="000000"/>
              <w:bottom w:val="single" w:sz="4" w:space="0" w:color="000000"/>
              <w:right w:val="single" w:sz="4" w:space="0" w:color="000000"/>
            </w:tcBorders>
            <w:shd w:val="clear" w:color="auto" w:fill="E7E6E6"/>
          </w:tcPr>
          <w:p w:rsidR="00C64352" w:rsidRPr="00141C89" w:rsidRDefault="00376315">
            <w:pPr>
              <w:spacing w:after="0" w:line="259" w:lineRule="auto"/>
              <w:ind w:left="0" w:firstLine="0"/>
              <w:jc w:val="left"/>
              <w:rPr>
                <w:rFonts w:ascii="Tahoma" w:hAnsi="Tahoma" w:cs="Tahoma"/>
              </w:rPr>
            </w:pPr>
            <w:r w:rsidRPr="00141C89">
              <w:rPr>
                <w:rFonts w:ascii="Tahoma" w:hAnsi="Tahoma" w:cs="Tahoma"/>
                <w:b/>
                <w:color w:val="00000A"/>
                <w:sz w:val="20"/>
              </w:rPr>
              <w:t xml:space="preserve">LP. </w:t>
            </w:r>
          </w:p>
        </w:tc>
        <w:tc>
          <w:tcPr>
            <w:tcW w:w="3260" w:type="dxa"/>
            <w:tcBorders>
              <w:top w:val="single" w:sz="4" w:space="0" w:color="000000"/>
              <w:left w:val="single" w:sz="4" w:space="0" w:color="000000"/>
              <w:bottom w:val="single" w:sz="4" w:space="0" w:color="000000"/>
              <w:right w:val="single" w:sz="4" w:space="0" w:color="000000"/>
            </w:tcBorders>
            <w:shd w:val="clear" w:color="auto" w:fill="E7E6E6"/>
          </w:tcPr>
          <w:p w:rsidR="00C64352" w:rsidRPr="00141C89" w:rsidRDefault="00376315">
            <w:pPr>
              <w:spacing w:after="0" w:line="259" w:lineRule="auto"/>
              <w:ind w:left="0" w:right="45" w:firstLine="0"/>
              <w:jc w:val="center"/>
              <w:rPr>
                <w:rFonts w:ascii="Tahoma" w:hAnsi="Tahoma" w:cs="Tahoma"/>
              </w:rPr>
            </w:pPr>
            <w:r w:rsidRPr="00141C89">
              <w:rPr>
                <w:rFonts w:ascii="Tahoma" w:hAnsi="Tahoma" w:cs="Tahoma"/>
                <w:b/>
                <w:color w:val="00000A"/>
                <w:sz w:val="20"/>
              </w:rPr>
              <w:t xml:space="preserve">PODPROCESOR </w:t>
            </w:r>
          </w:p>
        </w:tc>
        <w:tc>
          <w:tcPr>
            <w:tcW w:w="5239" w:type="dxa"/>
            <w:tcBorders>
              <w:top w:val="single" w:sz="4" w:space="0" w:color="000000"/>
              <w:left w:val="single" w:sz="4" w:space="0" w:color="000000"/>
              <w:bottom w:val="single" w:sz="4" w:space="0" w:color="000000"/>
              <w:right w:val="single" w:sz="4" w:space="0" w:color="000000"/>
            </w:tcBorders>
            <w:shd w:val="clear" w:color="auto" w:fill="E7E6E6"/>
          </w:tcPr>
          <w:p w:rsidR="00C64352" w:rsidRPr="00141C89" w:rsidRDefault="00376315">
            <w:pPr>
              <w:spacing w:after="0" w:line="259" w:lineRule="auto"/>
              <w:ind w:left="0" w:right="47" w:firstLine="0"/>
              <w:jc w:val="center"/>
              <w:rPr>
                <w:rFonts w:ascii="Tahoma" w:hAnsi="Tahoma" w:cs="Tahoma"/>
              </w:rPr>
            </w:pPr>
            <w:r w:rsidRPr="00141C89">
              <w:rPr>
                <w:rFonts w:ascii="Tahoma" w:hAnsi="Tahoma" w:cs="Tahoma"/>
                <w:b/>
                <w:color w:val="00000A"/>
                <w:sz w:val="20"/>
              </w:rPr>
              <w:t xml:space="preserve">ADRES SIEDZIBY </w:t>
            </w:r>
          </w:p>
        </w:tc>
      </w:tr>
      <w:tr w:rsidR="00C64352" w:rsidRPr="00141C89">
        <w:trPr>
          <w:trHeight w:val="275"/>
        </w:trPr>
        <w:tc>
          <w:tcPr>
            <w:tcW w:w="562"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0" w:right="48" w:firstLine="0"/>
              <w:jc w:val="center"/>
              <w:rPr>
                <w:rFonts w:ascii="Tahoma" w:hAnsi="Tahoma" w:cs="Tahoma"/>
              </w:rPr>
            </w:pPr>
            <w:r w:rsidRPr="00141C89">
              <w:rPr>
                <w:rFonts w:ascii="Tahoma" w:hAnsi="Tahoma" w:cs="Tahoma"/>
                <w:b/>
                <w:sz w:val="20"/>
              </w:rPr>
              <w:t xml:space="preserve">1 </w:t>
            </w:r>
          </w:p>
        </w:tc>
        <w:tc>
          <w:tcPr>
            <w:tcW w:w="3260"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7" w:firstLine="0"/>
              <w:jc w:val="center"/>
              <w:rPr>
                <w:rFonts w:ascii="Tahoma" w:hAnsi="Tahoma" w:cs="Tahoma"/>
              </w:rPr>
            </w:pPr>
          </w:p>
        </w:tc>
        <w:tc>
          <w:tcPr>
            <w:tcW w:w="5239"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6" w:firstLine="0"/>
              <w:jc w:val="center"/>
              <w:rPr>
                <w:rFonts w:ascii="Tahoma" w:hAnsi="Tahoma" w:cs="Tahoma"/>
              </w:rPr>
            </w:pPr>
          </w:p>
        </w:tc>
      </w:tr>
      <w:tr w:rsidR="00C64352" w:rsidRPr="00141C89">
        <w:trPr>
          <w:trHeight w:val="274"/>
        </w:trPr>
        <w:tc>
          <w:tcPr>
            <w:tcW w:w="562"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0" w:right="48" w:firstLine="0"/>
              <w:jc w:val="center"/>
              <w:rPr>
                <w:rFonts w:ascii="Tahoma" w:hAnsi="Tahoma" w:cs="Tahoma"/>
              </w:rPr>
            </w:pPr>
            <w:r w:rsidRPr="00141C89">
              <w:rPr>
                <w:rFonts w:ascii="Tahoma" w:hAnsi="Tahoma" w:cs="Tahoma"/>
                <w:b/>
                <w:sz w:val="20"/>
              </w:rPr>
              <w:t xml:space="preserve">2 </w:t>
            </w:r>
          </w:p>
        </w:tc>
        <w:tc>
          <w:tcPr>
            <w:tcW w:w="3260"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7" w:firstLine="0"/>
              <w:jc w:val="center"/>
              <w:rPr>
                <w:rFonts w:ascii="Tahoma" w:hAnsi="Tahoma" w:cs="Tahoma"/>
              </w:rPr>
            </w:pPr>
          </w:p>
        </w:tc>
        <w:tc>
          <w:tcPr>
            <w:tcW w:w="5239"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6" w:firstLine="0"/>
              <w:jc w:val="center"/>
              <w:rPr>
                <w:rFonts w:ascii="Tahoma" w:hAnsi="Tahoma" w:cs="Tahoma"/>
              </w:rPr>
            </w:pPr>
          </w:p>
        </w:tc>
      </w:tr>
      <w:tr w:rsidR="00C64352" w:rsidRPr="00141C89">
        <w:trPr>
          <w:trHeight w:val="276"/>
        </w:trPr>
        <w:tc>
          <w:tcPr>
            <w:tcW w:w="562" w:type="dxa"/>
            <w:tcBorders>
              <w:top w:val="single" w:sz="4" w:space="0" w:color="000000"/>
              <w:left w:val="single" w:sz="4" w:space="0" w:color="000000"/>
              <w:bottom w:val="single" w:sz="4" w:space="0" w:color="000000"/>
              <w:right w:val="single" w:sz="4" w:space="0" w:color="000000"/>
            </w:tcBorders>
          </w:tcPr>
          <w:p w:rsidR="00C64352" w:rsidRPr="00141C89" w:rsidRDefault="00376315">
            <w:pPr>
              <w:spacing w:after="0" w:line="259" w:lineRule="auto"/>
              <w:ind w:left="0" w:right="48" w:firstLine="0"/>
              <w:jc w:val="center"/>
              <w:rPr>
                <w:rFonts w:ascii="Tahoma" w:hAnsi="Tahoma" w:cs="Tahoma"/>
              </w:rPr>
            </w:pPr>
            <w:r w:rsidRPr="00141C89">
              <w:rPr>
                <w:rFonts w:ascii="Tahoma" w:hAnsi="Tahoma" w:cs="Tahoma"/>
                <w:b/>
                <w:sz w:val="20"/>
              </w:rPr>
              <w:t xml:space="preserve">3 </w:t>
            </w:r>
          </w:p>
        </w:tc>
        <w:tc>
          <w:tcPr>
            <w:tcW w:w="3260"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7" w:firstLine="0"/>
              <w:jc w:val="center"/>
              <w:rPr>
                <w:rFonts w:ascii="Tahoma" w:hAnsi="Tahoma" w:cs="Tahoma"/>
              </w:rPr>
            </w:pPr>
          </w:p>
        </w:tc>
        <w:tc>
          <w:tcPr>
            <w:tcW w:w="5239" w:type="dxa"/>
            <w:tcBorders>
              <w:top w:val="single" w:sz="4" w:space="0" w:color="000000"/>
              <w:left w:val="single" w:sz="4" w:space="0" w:color="000000"/>
              <w:bottom w:val="single" w:sz="4" w:space="0" w:color="000000"/>
              <w:right w:val="single" w:sz="4" w:space="0" w:color="000000"/>
            </w:tcBorders>
          </w:tcPr>
          <w:p w:rsidR="00C64352" w:rsidRPr="00141C89" w:rsidRDefault="00C64352">
            <w:pPr>
              <w:spacing w:after="0" w:line="259" w:lineRule="auto"/>
              <w:ind w:left="6" w:firstLine="0"/>
              <w:jc w:val="center"/>
              <w:rPr>
                <w:rFonts w:ascii="Tahoma" w:hAnsi="Tahoma" w:cs="Tahoma"/>
              </w:rPr>
            </w:pPr>
          </w:p>
        </w:tc>
      </w:tr>
    </w:tbl>
    <w:p w:rsidR="00C64352" w:rsidRPr="00141C89" w:rsidRDefault="00C64352">
      <w:pPr>
        <w:spacing w:after="15" w:line="259" w:lineRule="auto"/>
        <w:ind w:left="427" w:firstLine="0"/>
        <w:jc w:val="left"/>
        <w:rPr>
          <w:rFonts w:ascii="Tahoma" w:hAnsi="Tahoma" w:cs="Tahoma"/>
        </w:rPr>
      </w:pPr>
    </w:p>
    <w:p w:rsidR="00C64352" w:rsidRPr="00141C89" w:rsidRDefault="00C64352">
      <w:pPr>
        <w:spacing w:after="0" w:line="259" w:lineRule="auto"/>
        <w:ind w:left="427" w:firstLine="0"/>
        <w:jc w:val="left"/>
        <w:rPr>
          <w:rFonts w:ascii="Tahoma" w:hAnsi="Tahoma" w:cs="Tahoma"/>
        </w:rPr>
      </w:pPr>
    </w:p>
    <w:sectPr w:rsidR="00C64352" w:rsidRPr="00141C89" w:rsidSect="00300A8B">
      <w:footerReference w:type="even" r:id="rId19"/>
      <w:footerReference w:type="default" r:id="rId20"/>
      <w:footerReference w:type="first" r:id="rId21"/>
      <w:pgSz w:w="11906" w:h="16838"/>
      <w:pgMar w:top="852" w:right="987" w:bottom="994" w:left="706" w:header="708" w:footer="7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2DC" w:rsidRDefault="00B572DC">
      <w:pPr>
        <w:spacing w:after="0" w:line="240" w:lineRule="auto"/>
      </w:pPr>
      <w:r>
        <w:separator/>
      </w:r>
    </w:p>
  </w:endnote>
  <w:endnote w:type="continuationSeparator" w:id="0">
    <w:p w:rsidR="00B572DC" w:rsidRDefault="00B57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258" w:rsidRDefault="00164258">
    <w:pPr>
      <w:tabs>
        <w:tab w:val="center" w:pos="427"/>
        <w:tab w:val="right" w:pos="10213"/>
      </w:tabs>
      <w:spacing w:after="0" w:line="259" w:lineRule="auto"/>
      <w:ind w:left="0" w:firstLine="0"/>
      <w:jc w:val="left"/>
    </w:pPr>
    <w:r>
      <w:rPr>
        <w:rFonts w:ascii="Calibri" w:eastAsia="Calibri" w:hAnsi="Calibri" w:cs="Calibri"/>
      </w:rPr>
      <w:tab/>
    </w:r>
    <w:r>
      <w:rPr>
        <w:rFonts w:ascii="Calibri" w:eastAsia="Calibri" w:hAnsi="Calibri" w:cs="Calibri"/>
      </w:rPr>
      <w:tab/>
    </w: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258" w:rsidRDefault="00164258">
    <w:pPr>
      <w:tabs>
        <w:tab w:val="center" w:pos="427"/>
        <w:tab w:val="right" w:pos="10213"/>
      </w:tabs>
      <w:spacing w:after="0" w:line="259" w:lineRule="auto"/>
      <w:ind w:left="0" w:firstLine="0"/>
      <w:jc w:val="left"/>
    </w:pPr>
    <w:r>
      <w:rPr>
        <w:rFonts w:ascii="Calibri" w:eastAsia="Calibri" w:hAnsi="Calibri" w:cs="Calibri"/>
      </w:rPr>
      <w:tab/>
    </w:r>
    <w:r>
      <w:rPr>
        <w:rFonts w:ascii="Calibri" w:eastAsia="Calibri" w:hAnsi="Calibri" w:cs="Calibri"/>
      </w:rPr>
      <w:tab/>
    </w:r>
    <w:r>
      <w:fldChar w:fldCharType="begin"/>
    </w:r>
    <w:r>
      <w:instrText xml:space="preserve"> PAGE   \* MERGEFORMAT </w:instrText>
    </w:r>
    <w:r>
      <w:fldChar w:fldCharType="separate"/>
    </w:r>
    <w:r w:rsidR="00011164">
      <w:rPr>
        <w:noProof/>
      </w:rPr>
      <w:t>29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258" w:rsidRDefault="00164258">
    <w:pPr>
      <w:tabs>
        <w:tab w:val="center" w:pos="427"/>
        <w:tab w:val="right" w:pos="10213"/>
      </w:tabs>
      <w:spacing w:after="0" w:line="259" w:lineRule="auto"/>
      <w:ind w:left="0" w:firstLine="0"/>
      <w:jc w:val="left"/>
    </w:pPr>
    <w:r>
      <w:rPr>
        <w:rFonts w:ascii="Calibri" w:eastAsia="Calibri" w:hAnsi="Calibri" w:cs="Calibri"/>
      </w:rPr>
      <w:tab/>
    </w:r>
    <w:r>
      <w:rPr>
        <w:rFonts w:ascii="Calibri" w:eastAsia="Calibri" w:hAnsi="Calibri" w:cs="Calibri"/>
      </w:rPr>
      <w:tab/>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2DC" w:rsidRDefault="00B572DC">
      <w:pPr>
        <w:spacing w:after="0" w:line="240" w:lineRule="auto"/>
      </w:pPr>
      <w:r>
        <w:separator/>
      </w:r>
    </w:p>
  </w:footnote>
  <w:footnote w:type="continuationSeparator" w:id="0">
    <w:p w:rsidR="00B572DC" w:rsidRDefault="00B572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1FFB"/>
    <w:multiLevelType w:val="hybridMultilevel"/>
    <w:tmpl w:val="F2E605F4"/>
    <w:lvl w:ilvl="0" w:tplc="9CF83D92">
      <w:start w:val="1"/>
      <w:numFmt w:val="decimal"/>
      <w:lvlText w:val="%1."/>
      <w:lvlJc w:val="left"/>
      <w:pPr>
        <w:ind w:left="502" w:hanging="360"/>
      </w:pPr>
      <w:rPr>
        <w:rFonts w:ascii="Tahoma" w:hAnsi="Tahoma" w:cs="Tahoma" w:hint="default"/>
        <w:sz w:val="18"/>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nsid w:val="01710866"/>
    <w:multiLevelType w:val="hybridMultilevel"/>
    <w:tmpl w:val="9BBC04E4"/>
    <w:lvl w:ilvl="0" w:tplc="1E38A53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E285A8">
      <w:start w:val="1"/>
      <w:numFmt w:val="lowerLetter"/>
      <w:lvlText w:val="%2"/>
      <w:lvlJc w:val="left"/>
      <w:pPr>
        <w:ind w:left="6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3AAB26E">
      <w:start w:val="1"/>
      <w:numFmt w:val="decimal"/>
      <w:lvlRestart w:val="0"/>
      <w:lvlText w:val="%3)"/>
      <w:lvlJc w:val="left"/>
      <w:pPr>
        <w:ind w:left="855"/>
      </w:pPr>
      <w:rPr>
        <w:rFonts w:ascii="Tahoma" w:eastAsia="Times New Roman" w:hAnsi="Tahoma" w:cs="Tahoma"/>
        <w:b w:val="0"/>
        <w:i w:val="0"/>
        <w:strike w:val="0"/>
        <w:dstrike w:val="0"/>
        <w:color w:val="000000"/>
        <w:sz w:val="20"/>
        <w:szCs w:val="22"/>
        <w:u w:val="none" w:color="000000"/>
        <w:bdr w:val="none" w:sz="0" w:space="0" w:color="auto"/>
        <w:shd w:val="clear" w:color="auto" w:fill="auto"/>
        <w:vertAlign w:val="baseline"/>
      </w:rPr>
    </w:lvl>
    <w:lvl w:ilvl="3" w:tplc="C6B6C896">
      <w:start w:val="1"/>
      <w:numFmt w:val="decimal"/>
      <w:lvlText w:val="%4"/>
      <w:lvlJc w:val="left"/>
      <w:pPr>
        <w:ind w:left="16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00631B8">
      <w:start w:val="1"/>
      <w:numFmt w:val="lowerLetter"/>
      <w:lvlText w:val="%5"/>
      <w:lvlJc w:val="left"/>
      <w:pPr>
        <w:ind w:left="23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B729376">
      <w:start w:val="1"/>
      <w:numFmt w:val="lowerRoman"/>
      <w:lvlText w:val="%6"/>
      <w:lvlJc w:val="left"/>
      <w:pPr>
        <w:ind w:left="3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FA92D0">
      <w:start w:val="1"/>
      <w:numFmt w:val="decimal"/>
      <w:lvlText w:val="%7"/>
      <w:lvlJc w:val="left"/>
      <w:pPr>
        <w:ind w:left="3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F86AB0">
      <w:start w:val="1"/>
      <w:numFmt w:val="lowerLetter"/>
      <w:lvlText w:val="%8"/>
      <w:lvlJc w:val="left"/>
      <w:pPr>
        <w:ind w:left="4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FCA7D9A">
      <w:start w:val="1"/>
      <w:numFmt w:val="lowerRoman"/>
      <w:lvlText w:val="%9"/>
      <w:lvlJc w:val="left"/>
      <w:pPr>
        <w:ind w:left="5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nsid w:val="07B149E5"/>
    <w:multiLevelType w:val="hybridMultilevel"/>
    <w:tmpl w:val="4718B846"/>
    <w:lvl w:ilvl="0" w:tplc="D342397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34054BA">
      <w:start w:val="1"/>
      <w:numFmt w:val="lowerLetter"/>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FE4D80">
      <w:start w:val="3"/>
      <w:numFmt w:val="lowerLetter"/>
      <w:lvlRestart w:val="0"/>
      <w:lvlText w:val="%3)"/>
      <w:lvlJc w:val="left"/>
      <w:pPr>
        <w:ind w:left="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8A83D7C">
      <w:start w:val="1"/>
      <w:numFmt w:val="decimal"/>
      <w:lvlText w:val="%4"/>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7CAC60">
      <w:start w:val="1"/>
      <w:numFmt w:val="lowerLetter"/>
      <w:lvlText w:val="%5"/>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1803F0">
      <w:start w:val="1"/>
      <w:numFmt w:val="lowerRoman"/>
      <w:lvlText w:val="%6"/>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922880">
      <w:start w:val="1"/>
      <w:numFmt w:val="decimal"/>
      <w:lvlText w:val="%7"/>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84E430">
      <w:start w:val="1"/>
      <w:numFmt w:val="lowerLetter"/>
      <w:lvlText w:val="%8"/>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9C89A68">
      <w:start w:val="1"/>
      <w:numFmt w:val="lowerRoman"/>
      <w:lvlText w:val="%9"/>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09425061"/>
    <w:multiLevelType w:val="hybridMultilevel"/>
    <w:tmpl w:val="4872BE8C"/>
    <w:lvl w:ilvl="0" w:tplc="B62C4A90">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3274E330">
      <w:start w:val="1"/>
      <w:numFmt w:val="decimal"/>
      <w:lvlText w:val="%2)"/>
      <w:lvlJc w:val="left"/>
      <w:pPr>
        <w:ind w:left="696"/>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2" w:tplc="8BC69A40">
      <w:start w:val="1"/>
      <w:numFmt w:val="lowerLetter"/>
      <w:lvlText w:val="%3)"/>
      <w:lvlJc w:val="left"/>
      <w:pPr>
        <w:ind w:left="1136"/>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3" w:tplc="772C4D5A">
      <w:start w:val="1"/>
      <w:numFmt w:val="decimal"/>
      <w:lvlText w:val="%4"/>
      <w:lvlJc w:val="left"/>
      <w:pPr>
        <w:ind w:left="1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D64AB2">
      <w:start w:val="1"/>
      <w:numFmt w:val="lowerLetter"/>
      <w:lvlText w:val="%5"/>
      <w:lvlJc w:val="left"/>
      <w:pPr>
        <w:ind w:left="25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F5AFFA8">
      <w:start w:val="1"/>
      <w:numFmt w:val="lowerRoman"/>
      <w:lvlText w:val="%6"/>
      <w:lvlJc w:val="left"/>
      <w:pPr>
        <w:ind w:left="3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7C5136">
      <w:start w:val="1"/>
      <w:numFmt w:val="decimal"/>
      <w:lvlText w:val="%7"/>
      <w:lvlJc w:val="left"/>
      <w:pPr>
        <w:ind w:left="4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C925F08">
      <w:start w:val="1"/>
      <w:numFmt w:val="lowerLetter"/>
      <w:lvlText w:val="%8"/>
      <w:lvlJc w:val="left"/>
      <w:pPr>
        <w:ind w:left="4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A30909E">
      <w:start w:val="1"/>
      <w:numFmt w:val="lowerRoman"/>
      <w:lvlText w:val="%9"/>
      <w:lvlJc w:val="left"/>
      <w:pPr>
        <w:ind w:left="5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nsid w:val="0A087C58"/>
    <w:multiLevelType w:val="hybridMultilevel"/>
    <w:tmpl w:val="C86C8C66"/>
    <w:lvl w:ilvl="0" w:tplc="9C5CF7B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987B2C">
      <w:start w:val="1"/>
      <w:numFmt w:val="decimal"/>
      <w:lvlText w:val="%2)"/>
      <w:lvlJc w:val="left"/>
      <w:pPr>
        <w:ind w:left="537"/>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2" w:tplc="7C728A38">
      <w:start w:val="1"/>
      <w:numFmt w:val="bullet"/>
      <w:lvlText w:val="▪"/>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44CA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3A4A7A">
      <w:start w:val="1"/>
      <w:numFmt w:val="bullet"/>
      <w:lvlText w:val="o"/>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AB68556">
      <w:start w:val="1"/>
      <w:numFmt w:val="bullet"/>
      <w:lvlText w:val="▪"/>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C8AF10">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BDA9F92">
      <w:start w:val="1"/>
      <w:numFmt w:val="bullet"/>
      <w:lvlText w:val="o"/>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3E1438">
      <w:start w:val="1"/>
      <w:numFmt w:val="bullet"/>
      <w:lvlText w:val="▪"/>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0B0D193D"/>
    <w:multiLevelType w:val="hybridMultilevel"/>
    <w:tmpl w:val="0FCC5674"/>
    <w:lvl w:ilvl="0" w:tplc="1B18E258">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FFFF00"/>
        <w:vertAlign w:val="baseline"/>
      </w:rPr>
    </w:lvl>
    <w:lvl w:ilvl="1" w:tplc="490CA746">
      <w:start w:val="1"/>
      <w:numFmt w:val="lowerLetter"/>
      <w:lvlText w:val="%2"/>
      <w:lvlJc w:val="left"/>
      <w:pPr>
        <w:ind w:left="1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2" w:tplc="DB2E1794">
      <w:start w:val="1"/>
      <w:numFmt w:val="lowerRoman"/>
      <w:lvlText w:val="%3"/>
      <w:lvlJc w:val="left"/>
      <w:pPr>
        <w:ind w:left="1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3" w:tplc="03040AB4">
      <w:start w:val="1"/>
      <w:numFmt w:val="decimal"/>
      <w:lvlText w:val="%4"/>
      <w:lvlJc w:val="left"/>
      <w:pPr>
        <w:ind w:left="2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4" w:tplc="F36E82B0">
      <w:start w:val="1"/>
      <w:numFmt w:val="lowerLetter"/>
      <w:lvlText w:val="%5"/>
      <w:lvlJc w:val="left"/>
      <w:pPr>
        <w:ind w:left="3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5" w:tplc="2384E3CC">
      <w:start w:val="1"/>
      <w:numFmt w:val="lowerRoman"/>
      <w:lvlText w:val="%6"/>
      <w:lvlJc w:val="left"/>
      <w:pPr>
        <w:ind w:left="4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6" w:tplc="B6381306">
      <w:start w:val="1"/>
      <w:numFmt w:val="decimal"/>
      <w:lvlText w:val="%7"/>
      <w:lvlJc w:val="left"/>
      <w:pPr>
        <w:ind w:left="4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7" w:tplc="28C80994">
      <w:start w:val="1"/>
      <w:numFmt w:val="lowerLetter"/>
      <w:lvlText w:val="%8"/>
      <w:lvlJc w:val="left"/>
      <w:pPr>
        <w:ind w:left="5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lvl w:ilvl="8" w:tplc="B052DCBA">
      <w:start w:val="1"/>
      <w:numFmt w:val="lowerRoman"/>
      <w:lvlText w:val="%9"/>
      <w:lvlJc w:val="left"/>
      <w:pPr>
        <w:ind w:left="6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FFFF00"/>
        <w:vertAlign w:val="baseline"/>
      </w:rPr>
    </w:lvl>
  </w:abstractNum>
  <w:abstractNum w:abstractNumId="6">
    <w:nsid w:val="0DE77EC8"/>
    <w:multiLevelType w:val="hybridMultilevel"/>
    <w:tmpl w:val="2CEA68B2"/>
    <w:lvl w:ilvl="0" w:tplc="FE42D0EE">
      <w:start w:val="1"/>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2A693B2">
      <w:start w:val="1"/>
      <w:numFmt w:val="lowerLetter"/>
      <w:lvlText w:val="%2"/>
      <w:lvlJc w:val="left"/>
      <w:pPr>
        <w:ind w:left="11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6AC5CD2">
      <w:start w:val="1"/>
      <w:numFmt w:val="lowerRoman"/>
      <w:lvlText w:val="%3"/>
      <w:lvlJc w:val="left"/>
      <w:pPr>
        <w:ind w:left="18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A241ADE">
      <w:start w:val="1"/>
      <w:numFmt w:val="decimal"/>
      <w:lvlText w:val="%4"/>
      <w:lvlJc w:val="left"/>
      <w:pPr>
        <w:ind w:left="25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C4238D4">
      <w:start w:val="1"/>
      <w:numFmt w:val="lowerLetter"/>
      <w:lvlText w:val="%5"/>
      <w:lvlJc w:val="left"/>
      <w:pPr>
        <w:ind w:left="33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E61E10">
      <w:start w:val="1"/>
      <w:numFmt w:val="lowerRoman"/>
      <w:lvlText w:val="%6"/>
      <w:lvlJc w:val="left"/>
      <w:pPr>
        <w:ind w:left="40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4DC07C8">
      <w:start w:val="1"/>
      <w:numFmt w:val="decimal"/>
      <w:lvlText w:val="%7"/>
      <w:lvlJc w:val="left"/>
      <w:pPr>
        <w:ind w:left="47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CCE9AF2">
      <w:start w:val="1"/>
      <w:numFmt w:val="lowerLetter"/>
      <w:lvlText w:val="%8"/>
      <w:lvlJc w:val="left"/>
      <w:pPr>
        <w:ind w:left="54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F324670">
      <w:start w:val="1"/>
      <w:numFmt w:val="lowerRoman"/>
      <w:lvlText w:val="%9"/>
      <w:lvlJc w:val="left"/>
      <w:pPr>
        <w:ind w:left="61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nsid w:val="11191FAA"/>
    <w:multiLevelType w:val="hybridMultilevel"/>
    <w:tmpl w:val="D632B456"/>
    <w:lvl w:ilvl="0" w:tplc="24DEE380">
      <w:start w:val="1"/>
      <w:numFmt w:val="lowerLetter"/>
      <w:lvlText w:val="%1)"/>
      <w:lvlJc w:val="left"/>
      <w:pPr>
        <w:ind w:left="1090" w:hanging="360"/>
      </w:pPr>
      <w:rPr>
        <w:rFonts w:hint="default"/>
      </w:rPr>
    </w:lvl>
    <w:lvl w:ilvl="1" w:tplc="C4B05180">
      <w:start w:val="1"/>
      <w:numFmt w:val="decimal"/>
      <w:lvlText w:val="%2."/>
      <w:lvlJc w:val="left"/>
      <w:pPr>
        <w:ind w:left="1810" w:hanging="360"/>
      </w:pPr>
      <w:rPr>
        <w:rFonts w:hint="default"/>
      </w:rPr>
    </w:lvl>
    <w:lvl w:ilvl="2" w:tplc="0415001B" w:tentative="1">
      <w:start w:val="1"/>
      <w:numFmt w:val="lowerRoman"/>
      <w:lvlText w:val="%3."/>
      <w:lvlJc w:val="right"/>
      <w:pPr>
        <w:ind w:left="2530" w:hanging="180"/>
      </w:pPr>
    </w:lvl>
    <w:lvl w:ilvl="3" w:tplc="0415000F" w:tentative="1">
      <w:start w:val="1"/>
      <w:numFmt w:val="decimal"/>
      <w:lvlText w:val="%4."/>
      <w:lvlJc w:val="left"/>
      <w:pPr>
        <w:ind w:left="3250" w:hanging="360"/>
      </w:pPr>
    </w:lvl>
    <w:lvl w:ilvl="4" w:tplc="04150019" w:tentative="1">
      <w:start w:val="1"/>
      <w:numFmt w:val="lowerLetter"/>
      <w:lvlText w:val="%5."/>
      <w:lvlJc w:val="left"/>
      <w:pPr>
        <w:ind w:left="3970" w:hanging="360"/>
      </w:pPr>
    </w:lvl>
    <w:lvl w:ilvl="5" w:tplc="0415001B" w:tentative="1">
      <w:start w:val="1"/>
      <w:numFmt w:val="lowerRoman"/>
      <w:lvlText w:val="%6."/>
      <w:lvlJc w:val="right"/>
      <w:pPr>
        <w:ind w:left="4690" w:hanging="180"/>
      </w:pPr>
    </w:lvl>
    <w:lvl w:ilvl="6" w:tplc="0415000F" w:tentative="1">
      <w:start w:val="1"/>
      <w:numFmt w:val="decimal"/>
      <w:lvlText w:val="%7."/>
      <w:lvlJc w:val="left"/>
      <w:pPr>
        <w:ind w:left="5410" w:hanging="360"/>
      </w:pPr>
    </w:lvl>
    <w:lvl w:ilvl="7" w:tplc="04150019" w:tentative="1">
      <w:start w:val="1"/>
      <w:numFmt w:val="lowerLetter"/>
      <w:lvlText w:val="%8."/>
      <w:lvlJc w:val="left"/>
      <w:pPr>
        <w:ind w:left="6130" w:hanging="360"/>
      </w:pPr>
    </w:lvl>
    <w:lvl w:ilvl="8" w:tplc="0415001B" w:tentative="1">
      <w:start w:val="1"/>
      <w:numFmt w:val="lowerRoman"/>
      <w:lvlText w:val="%9."/>
      <w:lvlJc w:val="right"/>
      <w:pPr>
        <w:ind w:left="6850" w:hanging="180"/>
      </w:pPr>
    </w:lvl>
  </w:abstractNum>
  <w:abstractNum w:abstractNumId="8">
    <w:nsid w:val="123413AD"/>
    <w:multiLevelType w:val="hybridMultilevel"/>
    <w:tmpl w:val="EA5085CC"/>
    <w:lvl w:ilvl="0" w:tplc="6644AEDC">
      <w:start w:val="1"/>
      <w:numFmt w:val="bullet"/>
      <w:lvlText w:val="•"/>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28C549E">
      <w:start w:val="1"/>
      <w:numFmt w:val="bullet"/>
      <w:lvlText w:val="o"/>
      <w:lvlJc w:val="left"/>
      <w:pPr>
        <w:ind w:left="59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2DEEAA6">
      <w:start w:val="1"/>
      <w:numFmt w:val="bullet"/>
      <w:lvlText w:val="▪"/>
      <w:lvlJc w:val="left"/>
      <w:pPr>
        <w:ind w:left="83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4109E52">
      <w:start w:val="1"/>
      <w:numFmt w:val="bullet"/>
      <w:lvlRestart w:val="0"/>
      <w:lvlText w:val="-"/>
      <w:lvlJc w:val="left"/>
      <w:pPr>
        <w:ind w:left="7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7FA96FA">
      <w:start w:val="1"/>
      <w:numFmt w:val="bullet"/>
      <w:lvlText w:val="o"/>
      <w:lvlJc w:val="left"/>
      <w:pPr>
        <w:ind w:left="179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DFA104A">
      <w:start w:val="1"/>
      <w:numFmt w:val="bullet"/>
      <w:lvlText w:val="▪"/>
      <w:lvlJc w:val="left"/>
      <w:pPr>
        <w:ind w:left="251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78CC9CE">
      <w:start w:val="1"/>
      <w:numFmt w:val="bullet"/>
      <w:lvlText w:val="•"/>
      <w:lvlJc w:val="left"/>
      <w:pPr>
        <w:ind w:left="32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1666860">
      <w:start w:val="1"/>
      <w:numFmt w:val="bullet"/>
      <w:lvlText w:val="o"/>
      <w:lvlJc w:val="left"/>
      <w:pPr>
        <w:ind w:left="39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95D0DEE6">
      <w:start w:val="1"/>
      <w:numFmt w:val="bullet"/>
      <w:lvlText w:val="▪"/>
      <w:lvlJc w:val="left"/>
      <w:pPr>
        <w:ind w:left="467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nsid w:val="145A7C29"/>
    <w:multiLevelType w:val="hybridMultilevel"/>
    <w:tmpl w:val="AA9809F6"/>
    <w:lvl w:ilvl="0" w:tplc="7300501C">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758AC8EE">
      <w:start w:val="1"/>
      <w:numFmt w:val="decimal"/>
      <w:lvlText w:val="%2)"/>
      <w:lvlJc w:val="left"/>
      <w:pPr>
        <w:ind w:left="696"/>
      </w:pPr>
      <w:rPr>
        <w:rFonts w:ascii="Tahoma" w:eastAsia="Times New Roman" w:hAnsi="Tahoma" w:cs="Tahoma"/>
        <w:b w:val="0"/>
        <w:bCs/>
        <w:i w:val="0"/>
        <w:strike w:val="0"/>
        <w:dstrike w:val="0"/>
        <w:color w:val="000000"/>
        <w:sz w:val="20"/>
        <w:szCs w:val="22"/>
        <w:u w:val="none" w:color="000000"/>
        <w:bdr w:val="none" w:sz="0" w:space="0" w:color="auto"/>
        <w:shd w:val="clear" w:color="auto" w:fill="auto"/>
        <w:vertAlign w:val="baseline"/>
      </w:rPr>
    </w:lvl>
    <w:lvl w:ilvl="2" w:tplc="F7983FDE">
      <w:start w:val="1"/>
      <w:numFmt w:val="lowerRoman"/>
      <w:lvlText w:val="%3"/>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84AB81E">
      <w:start w:val="1"/>
      <w:numFmt w:val="decimal"/>
      <w:lvlText w:val="%4"/>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E618D5F4">
      <w:start w:val="1"/>
      <w:numFmt w:val="lowerLetter"/>
      <w:lvlText w:val="%5"/>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BCE5F48">
      <w:start w:val="1"/>
      <w:numFmt w:val="lowerRoman"/>
      <w:lvlText w:val="%6"/>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E910BF42">
      <w:start w:val="1"/>
      <w:numFmt w:val="decimal"/>
      <w:lvlText w:val="%7"/>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C5C3378">
      <w:start w:val="1"/>
      <w:numFmt w:val="lowerLetter"/>
      <w:lvlText w:val="%8"/>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5BE67C8">
      <w:start w:val="1"/>
      <w:numFmt w:val="lowerRoman"/>
      <w:lvlText w:val="%9"/>
      <w:lvlJc w:val="left"/>
      <w:pPr>
        <w:ind w:left="58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0">
    <w:nsid w:val="17AD7C6C"/>
    <w:multiLevelType w:val="hybridMultilevel"/>
    <w:tmpl w:val="E918C7A6"/>
    <w:lvl w:ilvl="0" w:tplc="9EF46A06">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E35E095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BADDD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A8A3ED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822D0D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EEC60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A6EBC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481D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661C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nsid w:val="19B30C56"/>
    <w:multiLevelType w:val="hybridMultilevel"/>
    <w:tmpl w:val="F7ECA686"/>
    <w:lvl w:ilvl="0" w:tplc="13CE23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F0B934">
      <w:start w:val="1"/>
      <w:numFmt w:val="lowerLetter"/>
      <w:lvlText w:val="%2"/>
      <w:lvlJc w:val="left"/>
      <w:pPr>
        <w:ind w:left="6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0807FA">
      <w:start w:val="1"/>
      <w:numFmt w:val="decimal"/>
      <w:lvlRestart w:val="0"/>
      <w:lvlText w:val="%3)"/>
      <w:lvlJc w:val="left"/>
      <w:pPr>
        <w:ind w:left="855"/>
      </w:pPr>
      <w:rPr>
        <w:rFonts w:ascii="Tahoma" w:eastAsia="Times New Roman" w:hAnsi="Tahoma" w:cs="Tahoma"/>
        <w:b w:val="0"/>
        <w:i w:val="0"/>
        <w:strike w:val="0"/>
        <w:dstrike w:val="0"/>
        <w:color w:val="000000"/>
        <w:sz w:val="20"/>
        <w:szCs w:val="22"/>
        <w:u w:val="none" w:color="000000"/>
        <w:bdr w:val="none" w:sz="0" w:space="0" w:color="auto"/>
        <w:shd w:val="clear" w:color="auto" w:fill="auto"/>
        <w:vertAlign w:val="baseline"/>
      </w:rPr>
    </w:lvl>
    <w:lvl w:ilvl="3" w:tplc="82B03B52">
      <w:start w:val="1"/>
      <w:numFmt w:val="decimal"/>
      <w:lvlText w:val="%4"/>
      <w:lvlJc w:val="left"/>
      <w:pPr>
        <w:ind w:left="16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FCF5C2">
      <w:start w:val="1"/>
      <w:numFmt w:val="lowerLetter"/>
      <w:lvlText w:val="%5"/>
      <w:lvlJc w:val="left"/>
      <w:pPr>
        <w:ind w:left="23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0E6170E">
      <w:start w:val="1"/>
      <w:numFmt w:val="lowerRoman"/>
      <w:lvlText w:val="%6"/>
      <w:lvlJc w:val="left"/>
      <w:pPr>
        <w:ind w:left="30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7C2B70">
      <w:start w:val="1"/>
      <w:numFmt w:val="decimal"/>
      <w:lvlText w:val="%7"/>
      <w:lvlJc w:val="left"/>
      <w:pPr>
        <w:ind w:left="38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8A542A">
      <w:start w:val="1"/>
      <w:numFmt w:val="lowerLetter"/>
      <w:lvlText w:val="%8"/>
      <w:lvlJc w:val="left"/>
      <w:pPr>
        <w:ind w:left="45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DE2470">
      <w:start w:val="1"/>
      <w:numFmt w:val="lowerRoman"/>
      <w:lvlText w:val="%9"/>
      <w:lvlJc w:val="left"/>
      <w:pPr>
        <w:ind w:left="52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nsid w:val="235B0A96"/>
    <w:multiLevelType w:val="hybridMultilevel"/>
    <w:tmpl w:val="8E969C9E"/>
    <w:lvl w:ilvl="0" w:tplc="C6D0D4E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58D4B6">
      <w:start w:val="1"/>
      <w:numFmt w:val="decimal"/>
      <w:lvlText w:val="%2)"/>
      <w:lvlJc w:val="left"/>
      <w:pPr>
        <w:ind w:left="696"/>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2" w:tplc="3A10E72A">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981392">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187A48">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EA85C4">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BA73F6">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D884DE">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9DCE4C4">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nsid w:val="257C50AA"/>
    <w:multiLevelType w:val="hybridMultilevel"/>
    <w:tmpl w:val="C67E47FA"/>
    <w:lvl w:ilvl="0" w:tplc="0A6627C4">
      <w:start w:val="1"/>
      <w:numFmt w:val="decimal"/>
      <w:lvlText w:val="%1."/>
      <w:lvlJc w:val="left"/>
      <w:pPr>
        <w:ind w:left="0"/>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9E7A2590">
      <w:start w:val="1"/>
      <w:numFmt w:val="decimal"/>
      <w:lvlText w:val="%2)"/>
      <w:lvlJc w:val="left"/>
      <w:pPr>
        <w:ind w:left="1005"/>
      </w:pPr>
      <w:rPr>
        <w:rFonts w:ascii="Tahoma" w:eastAsia="Times New Roman" w:hAnsi="Tahoma" w:cs="Tahoma"/>
        <w:b w:val="0"/>
        <w:i w:val="0"/>
        <w:strike w:val="0"/>
        <w:dstrike w:val="0"/>
        <w:color w:val="000000"/>
        <w:sz w:val="20"/>
        <w:szCs w:val="22"/>
        <w:u w:val="none" w:color="000000"/>
        <w:bdr w:val="none" w:sz="0" w:space="0" w:color="auto"/>
        <w:shd w:val="clear" w:color="auto" w:fill="auto"/>
        <w:vertAlign w:val="baseline"/>
      </w:rPr>
    </w:lvl>
    <w:lvl w:ilvl="2" w:tplc="D2E8A4FA">
      <w:start w:val="1"/>
      <w:numFmt w:val="lowerRoman"/>
      <w:lvlText w:val="%3"/>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C8D292">
      <w:start w:val="1"/>
      <w:numFmt w:val="decimal"/>
      <w:lvlText w:val="%4"/>
      <w:lvlJc w:val="left"/>
      <w:pPr>
        <w:ind w:left="2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E3A565E">
      <w:start w:val="1"/>
      <w:numFmt w:val="lowerLetter"/>
      <w:lvlText w:val="%5"/>
      <w:lvlJc w:val="left"/>
      <w:pPr>
        <w:ind w:left="30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B2275EE">
      <w:start w:val="1"/>
      <w:numFmt w:val="lowerRoman"/>
      <w:lvlText w:val="%6"/>
      <w:lvlJc w:val="left"/>
      <w:pPr>
        <w:ind w:left="3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AE8D01A">
      <w:start w:val="1"/>
      <w:numFmt w:val="decimal"/>
      <w:lvlText w:val="%7"/>
      <w:lvlJc w:val="left"/>
      <w:pPr>
        <w:ind w:left="4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6AD138">
      <w:start w:val="1"/>
      <w:numFmt w:val="lowerLetter"/>
      <w:lvlText w:val="%8"/>
      <w:lvlJc w:val="left"/>
      <w:pPr>
        <w:ind w:left="5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CE4294">
      <w:start w:val="1"/>
      <w:numFmt w:val="lowerRoman"/>
      <w:lvlText w:val="%9"/>
      <w:lvlJc w:val="left"/>
      <w:pPr>
        <w:ind w:left="5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nsid w:val="26E55456"/>
    <w:multiLevelType w:val="hybridMultilevel"/>
    <w:tmpl w:val="9F842DD8"/>
    <w:lvl w:ilvl="0" w:tplc="42BECC92">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60E4A9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35E9C1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10D0D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2C7CE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12B90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E06A5F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FA81D4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0F6C92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nsid w:val="2A97234B"/>
    <w:multiLevelType w:val="hybridMultilevel"/>
    <w:tmpl w:val="6C92793C"/>
    <w:lvl w:ilvl="0" w:tplc="0415000F">
      <w:start w:val="1"/>
      <w:numFmt w:val="decimal"/>
      <w:lvlText w:val="%1."/>
      <w:lvlJc w:val="left"/>
      <w:pPr>
        <w:ind w:left="720" w:hanging="360"/>
      </w:pPr>
    </w:lvl>
    <w:lvl w:ilvl="1" w:tplc="83304F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201EFB"/>
    <w:multiLevelType w:val="multilevel"/>
    <w:tmpl w:val="CE90EE9E"/>
    <w:lvl w:ilvl="0">
      <w:start w:val="1"/>
      <w:numFmt w:val="decimal"/>
      <w:lvlText w:val="%1."/>
      <w:lvlJc w:val="left"/>
      <w:pPr>
        <w:ind w:left="284"/>
      </w:pPr>
      <w:rPr>
        <w:rFonts w:ascii="Tahoma" w:eastAsia="Times New Roman" w:hAnsi="Tahoma" w:cs="Tahoma" w:hint="default"/>
        <w:b w:val="0"/>
        <w:bCs/>
        <w:i w:val="0"/>
        <w:strike w:val="0"/>
        <w:dstrike w:val="0"/>
        <w:color w:val="000000"/>
        <w:sz w:val="20"/>
        <w:szCs w:val="22"/>
        <w:u w:val="none" w:color="000000"/>
        <w:bdr w:val="none" w:sz="0" w:space="0" w:color="auto"/>
        <w:shd w:val="clear" w:color="auto" w:fill="auto"/>
        <w:vertAlign w:val="baseline"/>
      </w:rPr>
    </w:lvl>
    <w:lvl w:ilvl="1">
      <w:start w:val="1"/>
      <w:numFmt w:val="decimal"/>
      <w:lvlText w:val="%1.%2."/>
      <w:lvlJc w:val="left"/>
      <w:pPr>
        <w:ind w:left="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nsid w:val="2B272A89"/>
    <w:multiLevelType w:val="hybridMultilevel"/>
    <w:tmpl w:val="F9D4004A"/>
    <w:lvl w:ilvl="0" w:tplc="74A8C6AE">
      <w:start w:val="1"/>
      <w:numFmt w:val="decimal"/>
      <w:lvlText w:val="%1."/>
      <w:lvlJc w:val="left"/>
      <w:pPr>
        <w:ind w:left="142"/>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69986B5C">
      <w:start w:val="1"/>
      <w:numFmt w:val="lowerLetter"/>
      <w:lvlText w:val="%2"/>
      <w:lvlJc w:val="left"/>
      <w:pPr>
        <w:ind w:left="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0D02B32">
      <w:start w:val="1"/>
      <w:numFmt w:val="lowerRoman"/>
      <w:lvlText w:val="%3"/>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EB29762">
      <w:start w:val="1"/>
      <w:numFmt w:val="decimal"/>
      <w:lvlText w:val="%4"/>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2960966">
      <w:start w:val="1"/>
      <w:numFmt w:val="lowerLetter"/>
      <w:lvlText w:val="%5"/>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246F4C8">
      <w:start w:val="1"/>
      <w:numFmt w:val="lowerRoman"/>
      <w:lvlText w:val="%6"/>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712A7C4">
      <w:start w:val="1"/>
      <w:numFmt w:val="decimal"/>
      <w:lvlText w:val="%7"/>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90D7F0">
      <w:start w:val="1"/>
      <w:numFmt w:val="lowerLetter"/>
      <w:lvlText w:val="%8"/>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50AE54">
      <w:start w:val="1"/>
      <w:numFmt w:val="lowerRoman"/>
      <w:lvlText w:val="%9"/>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nsid w:val="322F041E"/>
    <w:multiLevelType w:val="hybridMultilevel"/>
    <w:tmpl w:val="1CA685E4"/>
    <w:lvl w:ilvl="0" w:tplc="20C0ACE8">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07E0643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52EC7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8265FE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E018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C70331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1A162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AE38E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DD2775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nsid w:val="33A279B8"/>
    <w:multiLevelType w:val="hybridMultilevel"/>
    <w:tmpl w:val="8F484BE4"/>
    <w:lvl w:ilvl="0" w:tplc="6D8ADD6E">
      <w:start w:val="1"/>
      <w:numFmt w:val="decimal"/>
      <w:lvlText w:val="%1."/>
      <w:lvlJc w:val="left"/>
      <w:pPr>
        <w:ind w:left="494"/>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4A864F4A">
      <w:start w:val="1"/>
      <w:numFmt w:val="decimal"/>
      <w:lvlText w:val="%2)"/>
      <w:lvlJc w:val="left"/>
      <w:pPr>
        <w:ind w:left="568"/>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2" w:tplc="C290BAB2">
      <w:start w:val="1"/>
      <w:numFmt w:val="lowerLetter"/>
      <w:lvlText w:val="%3)"/>
      <w:lvlJc w:val="left"/>
      <w:pPr>
        <w:ind w:left="851"/>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3" w:tplc="E1FE9028">
      <w:start w:val="1"/>
      <w:numFmt w:val="decimal"/>
      <w:lvlText w:val="%4"/>
      <w:lvlJc w:val="left"/>
      <w:pPr>
        <w:ind w:left="1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5C7F44">
      <w:start w:val="1"/>
      <w:numFmt w:val="lowerLetter"/>
      <w:lvlText w:val="%5"/>
      <w:lvlJc w:val="left"/>
      <w:pPr>
        <w:ind w:left="2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F2328A">
      <w:start w:val="1"/>
      <w:numFmt w:val="lowerRoman"/>
      <w:lvlText w:val="%6"/>
      <w:lvlJc w:val="left"/>
      <w:pPr>
        <w:ind w:left="3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98E1B2">
      <w:start w:val="1"/>
      <w:numFmt w:val="decimal"/>
      <w:lvlText w:val="%7"/>
      <w:lvlJc w:val="left"/>
      <w:pPr>
        <w:ind w:left="3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C480B4C">
      <w:start w:val="1"/>
      <w:numFmt w:val="lowerLetter"/>
      <w:lvlText w:val="%8"/>
      <w:lvlJc w:val="left"/>
      <w:pPr>
        <w:ind w:left="4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DC2AE6">
      <w:start w:val="1"/>
      <w:numFmt w:val="lowerRoman"/>
      <w:lvlText w:val="%9"/>
      <w:lvlJc w:val="left"/>
      <w:pPr>
        <w:ind w:left="5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nsid w:val="36621B97"/>
    <w:multiLevelType w:val="hybridMultilevel"/>
    <w:tmpl w:val="2E10923A"/>
    <w:lvl w:ilvl="0" w:tplc="41D876F8">
      <w:start w:val="4"/>
      <w:numFmt w:val="decimal"/>
      <w:lvlText w:val="%1."/>
      <w:lvlJc w:val="left"/>
      <w:pPr>
        <w:ind w:left="69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50402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C8B830">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4F6748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24E85E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D5E4E0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CAEADF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174B97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AF60EF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37200049"/>
    <w:multiLevelType w:val="hybridMultilevel"/>
    <w:tmpl w:val="D012DC56"/>
    <w:lvl w:ilvl="0" w:tplc="10422556">
      <w:start w:val="1"/>
      <w:numFmt w:val="decimal"/>
      <w:lvlText w:val="%1)"/>
      <w:lvlJc w:val="left"/>
      <w:pPr>
        <w:ind w:left="773"/>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80863760">
      <w:start w:val="1"/>
      <w:numFmt w:val="lowerLetter"/>
      <w:lvlText w:val="%2)"/>
      <w:lvlJc w:val="left"/>
      <w:pPr>
        <w:ind w:left="1232"/>
      </w:pPr>
      <w:rPr>
        <w:rFonts w:ascii="Tahoma" w:eastAsia="Times New Roman" w:hAnsi="Tahoma" w:cs="Tahoma"/>
        <w:b w:val="0"/>
        <w:i w:val="0"/>
        <w:strike w:val="0"/>
        <w:dstrike w:val="0"/>
        <w:color w:val="000000"/>
        <w:sz w:val="18"/>
        <w:szCs w:val="22"/>
        <w:u w:val="none" w:color="000000"/>
        <w:bdr w:val="none" w:sz="0" w:space="0" w:color="auto"/>
        <w:shd w:val="clear" w:color="auto" w:fill="auto"/>
        <w:vertAlign w:val="baseline"/>
      </w:rPr>
    </w:lvl>
    <w:lvl w:ilvl="2" w:tplc="E7B46B86">
      <w:start w:val="1"/>
      <w:numFmt w:val="bullet"/>
      <w:lvlText w:val="▪"/>
      <w:lvlJc w:val="left"/>
      <w:pPr>
        <w:ind w:left="2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D08B8E">
      <w:start w:val="1"/>
      <w:numFmt w:val="bullet"/>
      <w:lvlText w:val="•"/>
      <w:lvlJc w:val="left"/>
      <w:pPr>
        <w:ind w:left="2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394E776">
      <w:start w:val="1"/>
      <w:numFmt w:val="bullet"/>
      <w:lvlText w:val="o"/>
      <w:lvlJc w:val="left"/>
      <w:pPr>
        <w:ind w:left="35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0A0DEE6">
      <w:start w:val="1"/>
      <w:numFmt w:val="bullet"/>
      <w:lvlText w:val="▪"/>
      <w:lvlJc w:val="left"/>
      <w:pPr>
        <w:ind w:left="42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098">
      <w:start w:val="1"/>
      <w:numFmt w:val="bullet"/>
      <w:lvlText w:val="•"/>
      <w:lvlJc w:val="left"/>
      <w:pPr>
        <w:ind w:left="50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B481EC">
      <w:start w:val="1"/>
      <w:numFmt w:val="bullet"/>
      <w:lvlText w:val="o"/>
      <w:lvlJc w:val="left"/>
      <w:pPr>
        <w:ind w:left="5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E4DA1E">
      <w:start w:val="1"/>
      <w:numFmt w:val="bullet"/>
      <w:lvlText w:val="▪"/>
      <w:lvlJc w:val="left"/>
      <w:pPr>
        <w:ind w:left="6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nsid w:val="37EC26D0"/>
    <w:multiLevelType w:val="hybridMultilevel"/>
    <w:tmpl w:val="9562438A"/>
    <w:lvl w:ilvl="0" w:tplc="6C960D5C">
      <w:start w:val="1"/>
      <w:numFmt w:val="decimal"/>
      <w:lvlText w:val="%1."/>
      <w:lvlJc w:val="left"/>
      <w:pPr>
        <w:ind w:left="427"/>
      </w:pPr>
      <w:rPr>
        <w:rFonts w:ascii="Tahoma" w:eastAsia="Times New Roman" w:hAnsi="Tahoma" w:cs="Tahoma" w:hint="default"/>
        <w:b w:val="0"/>
        <w:bCs/>
        <w:i w:val="0"/>
        <w:strike w:val="0"/>
        <w:dstrike w:val="0"/>
        <w:color w:val="000000"/>
        <w:sz w:val="20"/>
        <w:szCs w:val="22"/>
        <w:u w:val="none" w:color="000000"/>
        <w:bdr w:val="none" w:sz="0" w:space="0" w:color="auto"/>
        <w:shd w:val="clear" w:color="auto" w:fill="auto"/>
        <w:vertAlign w:val="baseline"/>
      </w:rPr>
    </w:lvl>
    <w:lvl w:ilvl="1" w:tplc="655868E2">
      <w:start w:val="1"/>
      <w:numFmt w:val="decimal"/>
      <w:lvlText w:val="%2)"/>
      <w:lvlJc w:val="left"/>
      <w:pPr>
        <w:ind w:left="715"/>
      </w:pPr>
      <w:rPr>
        <w:rFonts w:ascii="Tahoma" w:eastAsia="Times New Roman" w:hAnsi="Tahoma" w:cs="Tahoma"/>
        <w:b w:val="0"/>
        <w:i w:val="0"/>
        <w:strike w:val="0"/>
        <w:dstrike w:val="0"/>
        <w:color w:val="000000"/>
        <w:sz w:val="20"/>
        <w:szCs w:val="22"/>
        <w:u w:val="none" w:color="000000"/>
        <w:bdr w:val="none" w:sz="0" w:space="0" w:color="auto"/>
        <w:shd w:val="clear" w:color="auto" w:fill="auto"/>
        <w:vertAlign w:val="baseline"/>
      </w:rPr>
    </w:lvl>
    <w:lvl w:ilvl="2" w:tplc="7AB6FB2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9E4F59C">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75C804C">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E8F3B6">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69A25AA">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DAEA0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44DBCE">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nsid w:val="38416473"/>
    <w:multiLevelType w:val="hybridMultilevel"/>
    <w:tmpl w:val="9AD0A33A"/>
    <w:lvl w:ilvl="0" w:tplc="8C726868">
      <w:start w:val="2"/>
      <w:numFmt w:val="decimal"/>
      <w:lvlText w:val="%1."/>
      <w:lvlJc w:val="left"/>
      <w:pPr>
        <w:ind w:left="427"/>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1" w:tplc="C23AD0A6">
      <w:start w:val="1"/>
      <w:numFmt w:val="lowerLetter"/>
      <w:lvlText w:val="%2"/>
      <w:lvlJc w:val="left"/>
      <w:pPr>
        <w:ind w:left="10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2" w:tplc="FCC6C988">
      <w:start w:val="1"/>
      <w:numFmt w:val="lowerRoman"/>
      <w:lvlText w:val="%3"/>
      <w:lvlJc w:val="left"/>
      <w:pPr>
        <w:ind w:left="18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3" w:tplc="ED266F84">
      <w:start w:val="1"/>
      <w:numFmt w:val="decimal"/>
      <w:lvlText w:val="%4"/>
      <w:lvlJc w:val="left"/>
      <w:pPr>
        <w:ind w:left="25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4" w:tplc="BC86F13C">
      <w:start w:val="1"/>
      <w:numFmt w:val="lowerLetter"/>
      <w:lvlText w:val="%5"/>
      <w:lvlJc w:val="left"/>
      <w:pPr>
        <w:ind w:left="324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5" w:tplc="2396B002">
      <w:start w:val="1"/>
      <w:numFmt w:val="lowerRoman"/>
      <w:lvlText w:val="%6"/>
      <w:lvlJc w:val="left"/>
      <w:pPr>
        <w:ind w:left="396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6" w:tplc="E2EC27DC">
      <w:start w:val="1"/>
      <w:numFmt w:val="decimal"/>
      <w:lvlText w:val="%7"/>
      <w:lvlJc w:val="left"/>
      <w:pPr>
        <w:ind w:left="468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7" w:tplc="8BD01282">
      <w:start w:val="1"/>
      <w:numFmt w:val="lowerLetter"/>
      <w:lvlText w:val="%8"/>
      <w:lvlJc w:val="left"/>
      <w:pPr>
        <w:ind w:left="540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lvl w:ilvl="8" w:tplc="7864183A">
      <w:start w:val="1"/>
      <w:numFmt w:val="lowerRoman"/>
      <w:lvlText w:val="%9"/>
      <w:lvlJc w:val="left"/>
      <w:pPr>
        <w:ind w:left="6120"/>
      </w:pPr>
      <w:rPr>
        <w:rFonts w:ascii="Times New Roman" w:eastAsia="Times New Roman" w:hAnsi="Times New Roman" w:cs="Times New Roman"/>
        <w:b w:val="0"/>
        <w:i/>
        <w:iCs/>
        <w:strike w:val="0"/>
        <w:dstrike w:val="0"/>
        <w:color w:val="000000"/>
        <w:sz w:val="20"/>
        <w:szCs w:val="20"/>
        <w:u w:val="none" w:color="000000"/>
        <w:bdr w:val="none" w:sz="0" w:space="0" w:color="auto"/>
        <w:shd w:val="clear" w:color="auto" w:fill="auto"/>
        <w:vertAlign w:val="baseline"/>
      </w:rPr>
    </w:lvl>
  </w:abstractNum>
  <w:abstractNum w:abstractNumId="24">
    <w:nsid w:val="38B658FD"/>
    <w:multiLevelType w:val="hybridMultilevel"/>
    <w:tmpl w:val="5B7C0FFE"/>
    <w:lvl w:ilvl="0" w:tplc="CE307D96">
      <w:start w:val="1"/>
      <w:numFmt w:val="decimal"/>
      <w:lvlText w:val="%1."/>
      <w:lvlJc w:val="left"/>
      <w:pPr>
        <w:ind w:left="427"/>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1" w:tplc="E80CAF20">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0CEEE50">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42089CA">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0647BC">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300F52">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4FC8AC0">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E7E44C0">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520E8D6">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nsid w:val="3D1341AD"/>
    <w:multiLevelType w:val="hybridMultilevel"/>
    <w:tmpl w:val="7714D132"/>
    <w:lvl w:ilvl="0" w:tplc="E96ECA66">
      <w:start w:val="2"/>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76CB12A">
      <w:start w:val="1"/>
      <w:numFmt w:val="decimal"/>
      <w:lvlText w:val="%2."/>
      <w:lvlJc w:val="left"/>
      <w:pPr>
        <w:ind w:left="1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12E756">
      <w:start w:val="1"/>
      <w:numFmt w:val="lowerRoman"/>
      <w:lvlText w:val="%3"/>
      <w:lvlJc w:val="left"/>
      <w:pPr>
        <w:ind w:left="1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EE062C">
      <w:start w:val="1"/>
      <w:numFmt w:val="decimal"/>
      <w:lvlText w:val="%4"/>
      <w:lvlJc w:val="left"/>
      <w:pPr>
        <w:ind w:left="2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8A34C2">
      <w:start w:val="1"/>
      <w:numFmt w:val="lowerLetter"/>
      <w:lvlText w:val="%5"/>
      <w:lvlJc w:val="left"/>
      <w:pPr>
        <w:ind w:left="33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5A57AC">
      <w:start w:val="1"/>
      <w:numFmt w:val="lowerRoman"/>
      <w:lvlText w:val="%6"/>
      <w:lvlJc w:val="left"/>
      <w:pPr>
        <w:ind w:left="4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663C04">
      <w:start w:val="1"/>
      <w:numFmt w:val="decimal"/>
      <w:lvlText w:val="%7"/>
      <w:lvlJc w:val="left"/>
      <w:pPr>
        <w:ind w:left="47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08389A">
      <w:start w:val="1"/>
      <w:numFmt w:val="lowerLetter"/>
      <w:lvlText w:val="%8"/>
      <w:lvlJc w:val="left"/>
      <w:pPr>
        <w:ind w:left="54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C0A73A">
      <w:start w:val="1"/>
      <w:numFmt w:val="lowerRoman"/>
      <w:lvlText w:val="%9"/>
      <w:lvlJc w:val="left"/>
      <w:pPr>
        <w:ind w:left="6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E4652F9"/>
    <w:multiLevelType w:val="hybridMultilevel"/>
    <w:tmpl w:val="E92607AE"/>
    <w:lvl w:ilvl="0" w:tplc="D6BC705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CC4958E">
      <w:start w:val="1"/>
      <w:numFmt w:val="lowerLetter"/>
      <w:lvlRestart w:val="0"/>
      <w:lvlText w:val="%2)"/>
      <w:lvlJc w:val="left"/>
      <w:pPr>
        <w:ind w:left="113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E6390E">
      <w:start w:val="1"/>
      <w:numFmt w:val="lowerRoman"/>
      <w:lvlText w:val="%3"/>
      <w:lvlJc w:val="left"/>
      <w:pPr>
        <w:ind w:left="19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B9E4BE0">
      <w:start w:val="1"/>
      <w:numFmt w:val="decimal"/>
      <w:lvlText w:val="%4"/>
      <w:lvlJc w:val="left"/>
      <w:pPr>
        <w:ind w:left="26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9381EA2">
      <w:start w:val="1"/>
      <w:numFmt w:val="lowerLetter"/>
      <w:lvlText w:val="%5"/>
      <w:lvlJc w:val="left"/>
      <w:pPr>
        <w:ind w:left="33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266FDB6">
      <w:start w:val="1"/>
      <w:numFmt w:val="lowerRoman"/>
      <w:lvlText w:val="%6"/>
      <w:lvlJc w:val="left"/>
      <w:pPr>
        <w:ind w:left="40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3CCDC2">
      <w:start w:val="1"/>
      <w:numFmt w:val="decimal"/>
      <w:lvlText w:val="%7"/>
      <w:lvlJc w:val="left"/>
      <w:pPr>
        <w:ind w:left="48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F30A840">
      <w:start w:val="1"/>
      <w:numFmt w:val="lowerLetter"/>
      <w:lvlText w:val="%8"/>
      <w:lvlJc w:val="left"/>
      <w:pPr>
        <w:ind w:left="55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81C6830">
      <w:start w:val="1"/>
      <w:numFmt w:val="lowerRoman"/>
      <w:lvlText w:val="%9"/>
      <w:lvlJc w:val="left"/>
      <w:pPr>
        <w:ind w:left="62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7">
    <w:nsid w:val="451E43FF"/>
    <w:multiLevelType w:val="hybridMultilevel"/>
    <w:tmpl w:val="2E8C00CE"/>
    <w:lvl w:ilvl="0" w:tplc="04150011">
      <w:start w:val="1"/>
      <w:numFmt w:val="decimal"/>
      <w:lvlText w:val="%1)"/>
      <w:lvlJc w:val="left"/>
      <w:pPr>
        <w:ind w:left="1287" w:hanging="360"/>
      </w:pPr>
    </w:lvl>
    <w:lvl w:ilvl="1" w:tplc="4D4A9C7C">
      <w:start w:val="1"/>
      <w:numFmt w:val="decimal"/>
      <w:lvlText w:val="%2)"/>
      <w:lvlJc w:val="left"/>
      <w:pPr>
        <w:ind w:left="1070" w:hanging="360"/>
      </w:pPr>
      <w:rPr>
        <w:sz w:val="20"/>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46A4328F"/>
    <w:multiLevelType w:val="hybridMultilevel"/>
    <w:tmpl w:val="6554AC2E"/>
    <w:lvl w:ilvl="0" w:tplc="A6A6DBC8">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D3CE46B0">
      <w:start w:val="1"/>
      <w:numFmt w:val="decimal"/>
      <w:lvlText w:val="%2)"/>
      <w:lvlJc w:val="left"/>
      <w:pPr>
        <w:ind w:left="845"/>
      </w:pPr>
      <w:rPr>
        <w:rFonts w:ascii="Tahoma" w:eastAsia="Times New Roman" w:hAnsi="Tahoma" w:cs="Tahoma"/>
        <w:b w:val="0"/>
        <w:i w:val="0"/>
        <w:strike w:val="0"/>
        <w:dstrike w:val="0"/>
        <w:color w:val="000000"/>
        <w:sz w:val="20"/>
        <w:szCs w:val="22"/>
        <w:u w:val="none" w:color="000000"/>
        <w:bdr w:val="none" w:sz="0" w:space="0" w:color="auto"/>
        <w:shd w:val="clear" w:color="auto" w:fill="auto"/>
        <w:vertAlign w:val="baseline"/>
      </w:rPr>
    </w:lvl>
    <w:lvl w:ilvl="2" w:tplc="87C63C70">
      <w:start w:val="1"/>
      <w:numFmt w:val="lowerRoman"/>
      <w:lvlText w:val="%3"/>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5CAD14">
      <w:start w:val="1"/>
      <w:numFmt w:val="decimal"/>
      <w:lvlText w:val="%4"/>
      <w:lvlJc w:val="left"/>
      <w:pPr>
        <w:ind w:left="2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DAA6108">
      <w:start w:val="1"/>
      <w:numFmt w:val="lowerLetter"/>
      <w:lvlText w:val="%5"/>
      <w:lvlJc w:val="left"/>
      <w:pPr>
        <w:ind w:left="30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FA64FF0">
      <w:start w:val="1"/>
      <w:numFmt w:val="lowerRoman"/>
      <w:lvlText w:val="%6"/>
      <w:lvlJc w:val="left"/>
      <w:pPr>
        <w:ind w:left="3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2CD9DE">
      <w:start w:val="1"/>
      <w:numFmt w:val="decimal"/>
      <w:lvlText w:val="%7"/>
      <w:lvlJc w:val="left"/>
      <w:pPr>
        <w:ind w:left="4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6C6A774">
      <w:start w:val="1"/>
      <w:numFmt w:val="lowerLetter"/>
      <w:lvlText w:val="%8"/>
      <w:lvlJc w:val="left"/>
      <w:pPr>
        <w:ind w:left="5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0290E0">
      <w:start w:val="1"/>
      <w:numFmt w:val="lowerRoman"/>
      <w:lvlText w:val="%9"/>
      <w:lvlJc w:val="left"/>
      <w:pPr>
        <w:ind w:left="5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nsid w:val="46BD0A51"/>
    <w:multiLevelType w:val="hybridMultilevel"/>
    <w:tmpl w:val="6B04EF56"/>
    <w:lvl w:ilvl="0" w:tplc="3C2A7C76">
      <w:start w:val="1"/>
      <w:numFmt w:val="decimal"/>
      <w:lvlText w:val="%1."/>
      <w:lvlJc w:val="left"/>
      <w:pPr>
        <w:ind w:left="427"/>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1" w:tplc="AEFC7C72">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63AC744">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A451B2">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09E0F1A">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A04F190">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9ADD74">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9E754C">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0567504">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nsid w:val="4B8B4B97"/>
    <w:multiLevelType w:val="hybridMultilevel"/>
    <w:tmpl w:val="2E84CBFE"/>
    <w:lvl w:ilvl="0" w:tplc="5F8A97F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A83504">
      <w:start w:val="1"/>
      <w:numFmt w:val="bullet"/>
      <w:lvlText w:val="o"/>
      <w:lvlJc w:val="left"/>
      <w:pPr>
        <w:ind w:left="6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FEA1346">
      <w:start w:val="1"/>
      <w:numFmt w:val="bullet"/>
      <w:lvlText w:val="▪"/>
      <w:lvlJc w:val="left"/>
      <w:pPr>
        <w:ind w:left="8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BB67BA6">
      <w:start w:val="1"/>
      <w:numFmt w:val="bullet"/>
      <w:lvlText w:val="•"/>
      <w:lvlJc w:val="left"/>
      <w:pPr>
        <w:ind w:left="1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6EC6C36">
      <w:start w:val="1"/>
      <w:numFmt w:val="bullet"/>
      <w:lvlRestart w:val="0"/>
      <w:lvlText w:val="•"/>
      <w:lvlJc w:val="left"/>
      <w:pPr>
        <w:ind w:left="10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6CC5FF0">
      <w:start w:val="1"/>
      <w:numFmt w:val="bullet"/>
      <w:lvlText w:val="▪"/>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0BC1BC6">
      <w:start w:val="1"/>
      <w:numFmt w:val="bullet"/>
      <w:lvlText w:val="•"/>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C83B4C">
      <w:start w:val="1"/>
      <w:numFmt w:val="bullet"/>
      <w:lvlText w:val="o"/>
      <w:lvlJc w:val="left"/>
      <w:pPr>
        <w:ind w:left="35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E8AD752">
      <w:start w:val="1"/>
      <w:numFmt w:val="bullet"/>
      <w:lvlText w:val="▪"/>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nsid w:val="4C3A18FF"/>
    <w:multiLevelType w:val="hybridMultilevel"/>
    <w:tmpl w:val="D8D62826"/>
    <w:lvl w:ilvl="0" w:tplc="F69EA4E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BE8904">
      <w:start w:val="1"/>
      <w:numFmt w:val="lowerLetter"/>
      <w:lvlText w:val="%2"/>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ECCDC0C">
      <w:start w:val="1"/>
      <w:numFmt w:val="decimal"/>
      <w:lvlRestart w:val="0"/>
      <w:lvlText w:val="%3)"/>
      <w:lvlJc w:val="left"/>
      <w:pPr>
        <w:ind w:left="711"/>
      </w:pPr>
      <w:rPr>
        <w:rFonts w:ascii="Tahoma" w:eastAsia="Times New Roman" w:hAnsi="Tahoma" w:cs="Tahoma"/>
        <w:b w:val="0"/>
        <w:i w:val="0"/>
        <w:strike w:val="0"/>
        <w:dstrike w:val="0"/>
        <w:color w:val="000000"/>
        <w:sz w:val="20"/>
        <w:szCs w:val="22"/>
        <w:u w:val="none" w:color="000000"/>
        <w:bdr w:val="none" w:sz="0" w:space="0" w:color="auto"/>
        <w:shd w:val="clear" w:color="auto" w:fill="auto"/>
        <w:vertAlign w:val="baseline"/>
      </w:rPr>
    </w:lvl>
    <w:lvl w:ilvl="3" w:tplc="C4D4A8E4">
      <w:start w:val="1"/>
      <w:numFmt w:val="decimal"/>
      <w:lvlText w:val="%4"/>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661ED6">
      <w:start w:val="1"/>
      <w:numFmt w:val="lowerLetter"/>
      <w:lvlText w:val="%5"/>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F4E0D2">
      <w:start w:val="1"/>
      <w:numFmt w:val="lowerRoman"/>
      <w:lvlText w:val="%6"/>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9F0AB40">
      <w:start w:val="1"/>
      <w:numFmt w:val="decimal"/>
      <w:lvlText w:val="%7"/>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A2B4D4">
      <w:start w:val="1"/>
      <w:numFmt w:val="lowerLetter"/>
      <w:lvlText w:val="%8"/>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768BFD4">
      <w:start w:val="1"/>
      <w:numFmt w:val="lowerRoman"/>
      <w:lvlText w:val="%9"/>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nsid w:val="4EDC268B"/>
    <w:multiLevelType w:val="hybridMultilevel"/>
    <w:tmpl w:val="85FC8C14"/>
    <w:lvl w:ilvl="0" w:tplc="FB06E12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A42C7C">
      <w:start w:val="1"/>
      <w:numFmt w:val="decimal"/>
      <w:lvlText w:val="%2)"/>
      <w:lvlJc w:val="left"/>
      <w:pPr>
        <w:ind w:left="710"/>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2" w:tplc="B4824CE4">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630A04C">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5045C04">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78CCFC">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8CA334">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48F968">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986B46">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nsid w:val="508B2C50"/>
    <w:multiLevelType w:val="hybridMultilevel"/>
    <w:tmpl w:val="6CF44896"/>
    <w:lvl w:ilvl="0" w:tplc="18B895D2">
      <w:start w:val="1"/>
      <w:numFmt w:val="decimal"/>
      <w:lvlText w:val="%1."/>
      <w:lvlJc w:val="left"/>
      <w:pPr>
        <w:ind w:left="4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3049106">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B7E07C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70B5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428D54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36029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2248C0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0107A3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34E42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4">
    <w:nsid w:val="52EB5533"/>
    <w:multiLevelType w:val="hybridMultilevel"/>
    <w:tmpl w:val="B34A9D20"/>
    <w:lvl w:ilvl="0" w:tplc="4654614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101EA6">
      <w:start w:val="1"/>
      <w:numFmt w:val="bullet"/>
      <w:lvlText w:val="o"/>
      <w:lvlJc w:val="left"/>
      <w:pPr>
        <w:ind w:left="6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3949726">
      <w:start w:val="1"/>
      <w:numFmt w:val="bullet"/>
      <w:lvlText w:val="▪"/>
      <w:lvlJc w:val="left"/>
      <w:pPr>
        <w:ind w:left="8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A1ED3E8">
      <w:start w:val="1"/>
      <w:numFmt w:val="bullet"/>
      <w:lvlText w:val="•"/>
      <w:lvlJc w:val="left"/>
      <w:pPr>
        <w:ind w:left="1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82BA98">
      <w:start w:val="1"/>
      <w:numFmt w:val="bullet"/>
      <w:lvlRestart w:val="0"/>
      <w:lvlText w:val="•"/>
      <w:lvlJc w:val="left"/>
      <w:pPr>
        <w:ind w:left="11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425192">
      <w:start w:val="1"/>
      <w:numFmt w:val="bullet"/>
      <w:lvlText w:val="▪"/>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144838">
      <w:start w:val="1"/>
      <w:numFmt w:val="bullet"/>
      <w:lvlText w:val="•"/>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3A64B80">
      <w:start w:val="1"/>
      <w:numFmt w:val="bullet"/>
      <w:lvlText w:val="o"/>
      <w:lvlJc w:val="left"/>
      <w:pPr>
        <w:ind w:left="35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8DC4736">
      <w:start w:val="1"/>
      <w:numFmt w:val="bullet"/>
      <w:lvlText w:val="▪"/>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5">
    <w:nsid w:val="535E76B0"/>
    <w:multiLevelType w:val="hybridMultilevel"/>
    <w:tmpl w:val="4510E92E"/>
    <w:lvl w:ilvl="0" w:tplc="0834F4FE">
      <w:start w:val="1"/>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574CBBA">
      <w:start w:val="2"/>
      <w:numFmt w:val="lowerLetter"/>
      <w:lvlText w:val="%2."/>
      <w:lvlJc w:val="left"/>
      <w:pPr>
        <w:ind w:left="7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908A5A0">
      <w:start w:val="1"/>
      <w:numFmt w:val="lowerRoman"/>
      <w:lvlText w:val="%3"/>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BACC428">
      <w:start w:val="1"/>
      <w:numFmt w:val="decimal"/>
      <w:lvlText w:val="%4"/>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252392A">
      <w:start w:val="1"/>
      <w:numFmt w:val="lowerLetter"/>
      <w:lvlText w:val="%5"/>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42460E8">
      <w:start w:val="1"/>
      <w:numFmt w:val="lowerRoman"/>
      <w:lvlText w:val="%6"/>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842CD38">
      <w:start w:val="1"/>
      <w:numFmt w:val="decimal"/>
      <w:lvlText w:val="%7"/>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B0E24E">
      <w:start w:val="1"/>
      <w:numFmt w:val="lowerLetter"/>
      <w:lvlText w:val="%8"/>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08FBB8">
      <w:start w:val="1"/>
      <w:numFmt w:val="lowerRoman"/>
      <w:lvlText w:val="%9"/>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6">
    <w:nsid w:val="538F4A45"/>
    <w:multiLevelType w:val="hybridMultilevel"/>
    <w:tmpl w:val="D7DCCD32"/>
    <w:lvl w:ilvl="0" w:tplc="816EBBA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FAA8B0">
      <w:start w:val="1"/>
      <w:numFmt w:val="lowerLetter"/>
      <w:lvlText w:val="%2"/>
      <w:lvlJc w:val="left"/>
      <w:pPr>
        <w:ind w:left="5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B94515A">
      <w:start w:val="1"/>
      <w:numFmt w:val="lowerRoman"/>
      <w:lvlText w:val="%3"/>
      <w:lvlJc w:val="left"/>
      <w:pPr>
        <w:ind w:left="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0EDBB4">
      <w:start w:val="1"/>
      <w:numFmt w:val="decimal"/>
      <w:lvlRestart w:val="0"/>
      <w:lvlText w:val="%4)"/>
      <w:lvlJc w:val="left"/>
      <w:pPr>
        <w:ind w:left="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02F21E">
      <w:start w:val="1"/>
      <w:numFmt w:val="lowerLetter"/>
      <w:lvlText w:val="%5"/>
      <w:lvlJc w:val="left"/>
      <w:pPr>
        <w:ind w:left="1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FE6EE2">
      <w:start w:val="1"/>
      <w:numFmt w:val="lowerRoman"/>
      <w:lvlText w:val="%6"/>
      <w:lvlJc w:val="left"/>
      <w:pPr>
        <w:ind w:left="2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E47690">
      <w:start w:val="1"/>
      <w:numFmt w:val="decimal"/>
      <w:lvlText w:val="%7"/>
      <w:lvlJc w:val="left"/>
      <w:pPr>
        <w:ind w:left="3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FA824A">
      <w:start w:val="1"/>
      <w:numFmt w:val="lowerLetter"/>
      <w:lvlText w:val="%8"/>
      <w:lvlJc w:val="left"/>
      <w:pPr>
        <w:ind w:left="3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548B64">
      <w:start w:val="1"/>
      <w:numFmt w:val="lowerRoman"/>
      <w:lvlText w:val="%9"/>
      <w:lvlJc w:val="left"/>
      <w:pPr>
        <w:ind w:left="4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nsid w:val="5478562D"/>
    <w:multiLevelType w:val="hybridMultilevel"/>
    <w:tmpl w:val="242043B0"/>
    <w:lvl w:ilvl="0" w:tplc="7EF89302">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4476C21A">
      <w:start w:val="1"/>
      <w:numFmt w:val="lowerLetter"/>
      <w:lvlText w:val="%2"/>
      <w:lvlJc w:val="left"/>
      <w:pPr>
        <w:ind w:left="7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014E37E">
      <w:start w:val="1"/>
      <w:numFmt w:val="decimal"/>
      <w:lvlRestart w:val="0"/>
      <w:lvlText w:val="%3)"/>
      <w:lvlJc w:val="left"/>
      <w:pPr>
        <w:ind w:left="1148"/>
      </w:pPr>
      <w:rPr>
        <w:rFonts w:ascii="Tahoma" w:eastAsia="Times New Roman" w:hAnsi="Tahoma" w:cs="Tahoma"/>
        <w:b w:val="0"/>
        <w:bCs/>
        <w:i w:val="0"/>
        <w:strike w:val="0"/>
        <w:dstrike w:val="0"/>
        <w:color w:val="000000"/>
        <w:sz w:val="20"/>
        <w:szCs w:val="22"/>
        <w:u w:val="none" w:color="000000"/>
        <w:bdr w:val="none" w:sz="0" w:space="0" w:color="auto"/>
        <w:shd w:val="clear" w:color="auto" w:fill="auto"/>
        <w:vertAlign w:val="baseline"/>
      </w:rPr>
    </w:lvl>
    <w:lvl w:ilvl="3" w:tplc="737E243A">
      <w:start w:val="1"/>
      <w:numFmt w:val="decimal"/>
      <w:lvlText w:val="%4"/>
      <w:lvlJc w:val="left"/>
      <w:pPr>
        <w:ind w:left="18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40405BDC">
      <w:start w:val="1"/>
      <w:numFmt w:val="lowerLetter"/>
      <w:lvlText w:val="%5"/>
      <w:lvlJc w:val="left"/>
      <w:pPr>
        <w:ind w:left="25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44A3846">
      <w:start w:val="1"/>
      <w:numFmt w:val="lowerRoman"/>
      <w:lvlText w:val="%6"/>
      <w:lvlJc w:val="left"/>
      <w:pPr>
        <w:ind w:left="33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3E26684">
      <w:start w:val="1"/>
      <w:numFmt w:val="decimal"/>
      <w:lvlText w:val="%7"/>
      <w:lvlJc w:val="left"/>
      <w:pPr>
        <w:ind w:left="40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E420D7A">
      <w:start w:val="1"/>
      <w:numFmt w:val="lowerLetter"/>
      <w:lvlText w:val="%8"/>
      <w:lvlJc w:val="left"/>
      <w:pPr>
        <w:ind w:left="47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6A40528">
      <w:start w:val="1"/>
      <w:numFmt w:val="lowerRoman"/>
      <w:lvlText w:val="%9"/>
      <w:lvlJc w:val="left"/>
      <w:pPr>
        <w:ind w:left="54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8">
    <w:nsid w:val="5DAC4A62"/>
    <w:multiLevelType w:val="hybridMultilevel"/>
    <w:tmpl w:val="0C68526E"/>
    <w:lvl w:ilvl="0" w:tplc="A7FA8DE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5A04DC">
      <w:start w:val="1"/>
      <w:numFmt w:val="lowerLetter"/>
      <w:lvlText w:val="%2"/>
      <w:lvlJc w:val="left"/>
      <w:pPr>
        <w:ind w:left="5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7C48892">
      <w:start w:val="1"/>
      <w:numFmt w:val="lowerRoman"/>
      <w:lvlText w:val="%3"/>
      <w:lvlJc w:val="left"/>
      <w:pPr>
        <w:ind w:left="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0F2AF42">
      <w:start w:val="1"/>
      <w:numFmt w:val="decimal"/>
      <w:lvlRestart w:val="0"/>
      <w:lvlText w:val="%4)"/>
      <w:lvlJc w:val="left"/>
      <w:pPr>
        <w:ind w:left="1032"/>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4" w:tplc="B6F43454">
      <w:start w:val="1"/>
      <w:numFmt w:val="lowerLetter"/>
      <w:lvlText w:val="%5"/>
      <w:lvlJc w:val="left"/>
      <w:pPr>
        <w:ind w:left="1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2C66710">
      <w:start w:val="1"/>
      <w:numFmt w:val="lowerRoman"/>
      <w:lvlText w:val="%6"/>
      <w:lvlJc w:val="left"/>
      <w:pPr>
        <w:ind w:left="2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8A07600">
      <w:start w:val="1"/>
      <w:numFmt w:val="decimal"/>
      <w:lvlText w:val="%7"/>
      <w:lvlJc w:val="left"/>
      <w:pPr>
        <w:ind w:left="3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7C2E2E">
      <w:start w:val="1"/>
      <w:numFmt w:val="lowerLetter"/>
      <w:lvlText w:val="%8"/>
      <w:lvlJc w:val="left"/>
      <w:pPr>
        <w:ind w:left="3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36F546">
      <w:start w:val="1"/>
      <w:numFmt w:val="lowerRoman"/>
      <w:lvlText w:val="%9"/>
      <w:lvlJc w:val="left"/>
      <w:pPr>
        <w:ind w:left="46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nsid w:val="63144D54"/>
    <w:multiLevelType w:val="hybridMultilevel"/>
    <w:tmpl w:val="20EA17B2"/>
    <w:lvl w:ilvl="0" w:tplc="1240762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D7475CA">
      <w:start w:val="1"/>
      <w:numFmt w:val="lowerLetter"/>
      <w:lvlText w:val="%2"/>
      <w:lvlJc w:val="left"/>
      <w:pPr>
        <w:ind w:left="57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C8AB536">
      <w:start w:val="1"/>
      <w:numFmt w:val="decimal"/>
      <w:lvlRestart w:val="0"/>
      <w:lvlText w:val="%3)"/>
      <w:lvlJc w:val="left"/>
      <w:pPr>
        <w:ind w:left="667"/>
      </w:pPr>
      <w:rPr>
        <w:rFonts w:ascii="Tahoma" w:eastAsia="Times New Roman" w:hAnsi="Tahoma" w:cs="Tahoma"/>
        <w:b w:val="0"/>
        <w:bCs/>
        <w:i w:val="0"/>
        <w:strike w:val="0"/>
        <w:dstrike w:val="0"/>
        <w:color w:val="000000"/>
        <w:sz w:val="20"/>
        <w:szCs w:val="22"/>
        <w:u w:val="none" w:color="000000"/>
        <w:bdr w:val="none" w:sz="0" w:space="0" w:color="auto"/>
        <w:shd w:val="clear" w:color="auto" w:fill="auto"/>
        <w:vertAlign w:val="baseline"/>
      </w:rPr>
    </w:lvl>
    <w:lvl w:ilvl="3" w:tplc="806AFB2A">
      <w:start w:val="1"/>
      <w:numFmt w:val="decimal"/>
      <w:lvlText w:val="%4"/>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1D081764">
      <w:start w:val="1"/>
      <w:numFmt w:val="lowerLetter"/>
      <w:lvlText w:val="%5"/>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B7C6BEA8">
      <w:start w:val="1"/>
      <w:numFmt w:val="lowerRoman"/>
      <w:lvlText w:val="%6"/>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E77C0190">
      <w:start w:val="1"/>
      <w:numFmt w:val="decimal"/>
      <w:lvlText w:val="%7"/>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3C0E70CC">
      <w:start w:val="1"/>
      <w:numFmt w:val="lowerLetter"/>
      <w:lvlText w:val="%8"/>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D281A32">
      <w:start w:val="1"/>
      <w:numFmt w:val="lowerRoman"/>
      <w:lvlText w:val="%9"/>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0">
    <w:nsid w:val="69CC0D4E"/>
    <w:multiLevelType w:val="hybridMultilevel"/>
    <w:tmpl w:val="E72ADB08"/>
    <w:lvl w:ilvl="0" w:tplc="659ED3A2">
      <w:start w:val="1"/>
      <w:numFmt w:val="decimal"/>
      <w:lvlText w:val="%1."/>
      <w:lvlJc w:val="left"/>
      <w:pPr>
        <w:ind w:left="427" w:hanging="360"/>
      </w:pPr>
      <w:rPr>
        <w:rFonts w:hint="default"/>
        <w:sz w:val="20"/>
      </w:rPr>
    </w:lvl>
    <w:lvl w:ilvl="1" w:tplc="04150019" w:tentative="1">
      <w:start w:val="1"/>
      <w:numFmt w:val="lowerLetter"/>
      <w:lvlText w:val="%2."/>
      <w:lvlJc w:val="left"/>
      <w:pPr>
        <w:ind w:left="1147" w:hanging="360"/>
      </w:pPr>
    </w:lvl>
    <w:lvl w:ilvl="2" w:tplc="0415001B" w:tentative="1">
      <w:start w:val="1"/>
      <w:numFmt w:val="lowerRoman"/>
      <w:lvlText w:val="%3."/>
      <w:lvlJc w:val="right"/>
      <w:pPr>
        <w:ind w:left="1867" w:hanging="180"/>
      </w:pPr>
    </w:lvl>
    <w:lvl w:ilvl="3" w:tplc="0415000F" w:tentative="1">
      <w:start w:val="1"/>
      <w:numFmt w:val="decimal"/>
      <w:lvlText w:val="%4."/>
      <w:lvlJc w:val="left"/>
      <w:pPr>
        <w:ind w:left="2587" w:hanging="360"/>
      </w:pPr>
    </w:lvl>
    <w:lvl w:ilvl="4" w:tplc="04150019" w:tentative="1">
      <w:start w:val="1"/>
      <w:numFmt w:val="lowerLetter"/>
      <w:lvlText w:val="%5."/>
      <w:lvlJc w:val="left"/>
      <w:pPr>
        <w:ind w:left="3307" w:hanging="360"/>
      </w:pPr>
    </w:lvl>
    <w:lvl w:ilvl="5" w:tplc="0415001B" w:tentative="1">
      <w:start w:val="1"/>
      <w:numFmt w:val="lowerRoman"/>
      <w:lvlText w:val="%6."/>
      <w:lvlJc w:val="right"/>
      <w:pPr>
        <w:ind w:left="4027" w:hanging="180"/>
      </w:pPr>
    </w:lvl>
    <w:lvl w:ilvl="6" w:tplc="0415000F" w:tentative="1">
      <w:start w:val="1"/>
      <w:numFmt w:val="decimal"/>
      <w:lvlText w:val="%7."/>
      <w:lvlJc w:val="left"/>
      <w:pPr>
        <w:ind w:left="4747" w:hanging="360"/>
      </w:pPr>
    </w:lvl>
    <w:lvl w:ilvl="7" w:tplc="04150019" w:tentative="1">
      <w:start w:val="1"/>
      <w:numFmt w:val="lowerLetter"/>
      <w:lvlText w:val="%8."/>
      <w:lvlJc w:val="left"/>
      <w:pPr>
        <w:ind w:left="5467" w:hanging="360"/>
      </w:pPr>
    </w:lvl>
    <w:lvl w:ilvl="8" w:tplc="0415001B" w:tentative="1">
      <w:start w:val="1"/>
      <w:numFmt w:val="lowerRoman"/>
      <w:lvlText w:val="%9."/>
      <w:lvlJc w:val="right"/>
      <w:pPr>
        <w:ind w:left="6187" w:hanging="180"/>
      </w:pPr>
    </w:lvl>
  </w:abstractNum>
  <w:abstractNum w:abstractNumId="41">
    <w:nsid w:val="69D0163B"/>
    <w:multiLevelType w:val="hybridMultilevel"/>
    <w:tmpl w:val="EEF25E72"/>
    <w:lvl w:ilvl="0" w:tplc="A71090EC">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EB88E42">
      <w:start w:val="1"/>
      <w:numFmt w:val="lowerLetter"/>
      <w:lvlText w:val="%2"/>
      <w:lvlJc w:val="left"/>
      <w:pPr>
        <w:ind w:left="64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17E4F1C0">
      <w:start w:val="2"/>
      <w:numFmt w:val="lowerLetter"/>
      <w:lvlRestart w:val="0"/>
      <w:lvlText w:val="%3)"/>
      <w:lvlJc w:val="left"/>
      <w:pPr>
        <w:ind w:left="85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18CC8942">
      <w:start w:val="1"/>
      <w:numFmt w:val="decimal"/>
      <w:lvlText w:val="%4"/>
      <w:lvlJc w:val="left"/>
      <w:pPr>
        <w:ind w:left="164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AD2EE24">
      <w:start w:val="1"/>
      <w:numFmt w:val="lowerLetter"/>
      <w:lvlText w:val="%5"/>
      <w:lvlJc w:val="left"/>
      <w:pPr>
        <w:ind w:left="236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B9676FC">
      <w:start w:val="1"/>
      <w:numFmt w:val="lowerRoman"/>
      <w:lvlText w:val="%6"/>
      <w:lvlJc w:val="left"/>
      <w:pPr>
        <w:ind w:left="308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69C4E32">
      <w:start w:val="1"/>
      <w:numFmt w:val="decimal"/>
      <w:lvlText w:val="%7"/>
      <w:lvlJc w:val="left"/>
      <w:pPr>
        <w:ind w:left="380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5C6D942">
      <w:start w:val="1"/>
      <w:numFmt w:val="lowerLetter"/>
      <w:lvlText w:val="%8"/>
      <w:lvlJc w:val="left"/>
      <w:pPr>
        <w:ind w:left="452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B12E3B8">
      <w:start w:val="1"/>
      <w:numFmt w:val="lowerRoman"/>
      <w:lvlText w:val="%9"/>
      <w:lvlJc w:val="left"/>
      <w:pPr>
        <w:ind w:left="524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2">
    <w:nsid w:val="6C5E23A2"/>
    <w:multiLevelType w:val="hybridMultilevel"/>
    <w:tmpl w:val="488697CC"/>
    <w:lvl w:ilvl="0" w:tplc="1CDC9272">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51E41C0">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E462A42">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3E43058">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FDE3B40">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4ACC6">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4448A0">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0E3A92">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F8809A">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nsid w:val="6E0B5DDC"/>
    <w:multiLevelType w:val="hybridMultilevel"/>
    <w:tmpl w:val="0A920700"/>
    <w:lvl w:ilvl="0" w:tplc="0CA8E6E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985D7C">
      <w:start w:val="1"/>
      <w:numFmt w:val="bullet"/>
      <w:lvlText w:val="o"/>
      <w:lvlJc w:val="left"/>
      <w:pPr>
        <w:ind w:left="60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B30ECBC">
      <w:start w:val="1"/>
      <w:numFmt w:val="bullet"/>
      <w:lvlText w:val="▪"/>
      <w:lvlJc w:val="left"/>
      <w:pPr>
        <w:ind w:left="85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F2E110">
      <w:start w:val="1"/>
      <w:numFmt w:val="bullet"/>
      <w:lvlText w:val="•"/>
      <w:lvlJc w:val="left"/>
      <w:pPr>
        <w:ind w:left="1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5E1608">
      <w:start w:val="1"/>
      <w:numFmt w:val="bullet"/>
      <w:lvlRestart w:val="0"/>
      <w:lvlText w:val="•"/>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D0A693C">
      <w:start w:val="1"/>
      <w:numFmt w:val="bullet"/>
      <w:lvlText w:val="▪"/>
      <w:lvlJc w:val="left"/>
      <w:pPr>
        <w:ind w:left="207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93C4A26">
      <w:start w:val="1"/>
      <w:numFmt w:val="bullet"/>
      <w:lvlText w:val="•"/>
      <w:lvlJc w:val="left"/>
      <w:pPr>
        <w:ind w:left="2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709D26">
      <w:start w:val="1"/>
      <w:numFmt w:val="bullet"/>
      <w:lvlText w:val="o"/>
      <w:lvlJc w:val="left"/>
      <w:pPr>
        <w:ind w:left="351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98AEB8E">
      <w:start w:val="1"/>
      <w:numFmt w:val="bullet"/>
      <w:lvlText w:val="▪"/>
      <w:lvlJc w:val="left"/>
      <w:pPr>
        <w:ind w:left="423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4">
    <w:nsid w:val="6E9631F2"/>
    <w:multiLevelType w:val="hybridMultilevel"/>
    <w:tmpl w:val="65A0014A"/>
    <w:lvl w:ilvl="0" w:tplc="DABA96CE">
      <w:start w:val="1"/>
      <w:numFmt w:val="decimal"/>
      <w:lvlText w:val="%1."/>
      <w:lvlJc w:val="left"/>
      <w:pPr>
        <w:ind w:left="720" w:hanging="360"/>
      </w:pPr>
      <w:rPr>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75661710"/>
    <w:multiLevelType w:val="hybridMultilevel"/>
    <w:tmpl w:val="9B2A3A2E"/>
    <w:lvl w:ilvl="0" w:tplc="7846A8CC">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DC039C">
      <w:start w:val="1"/>
      <w:numFmt w:val="decimal"/>
      <w:lvlText w:val="%2)"/>
      <w:lvlJc w:val="left"/>
      <w:pPr>
        <w:ind w:left="840"/>
      </w:pPr>
      <w:rPr>
        <w:rFonts w:ascii="Tahoma" w:eastAsia="Times New Roman" w:hAnsi="Tahoma" w:cs="Tahoma" w:hint="default"/>
        <w:b w:val="0"/>
        <w:i w:val="0"/>
        <w:strike w:val="0"/>
        <w:dstrike w:val="0"/>
        <w:color w:val="000000"/>
        <w:sz w:val="20"/>
        <w:szCs w:val="22"/>
        <w:u w:val="none" w:color="000000"/>
        <w:bdr w:val="none" w:sz="0" w:space="0" w:color="auto"/>
        <w:shd w:val="clear" w:color="auto" w:fill="auto"/>
        <w:vertAlign w:val="baseline"/>
      </w:rPr>
    </w:lvl>
    <w:lvl w:ilvl="2" w:tplc="9C06138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109E50">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C2E9F2A">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5AAD47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98DCB0">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B725B32">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76E0BF8">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nsid w:val="77E85A35"/>
    <w:multiLevelType w:val="hybridMultilevel"/>
    <w:tmpl w:val="C32E38C4"/>
    <w:lvl w:ilvl="0" w:tplc="1B6AF7CC">
      <w:start w:val="3"/>
      <w:numFmt w:val="decimal"/>
      <w:lvlText w:val="%1."/>
      <w:lvlJc w:val="left"/>
      <w:pPr>
        <w:ind w:left="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3A893EA">
      <w:start w:val="1"/>
      <w:numFmt w:val="lowerLetter"/>
      <w:lvlText w:val="%2"/>
      <w:lvlJc w:val="left"/>
      <w:pPr>
        <w:ind w:left="11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68877DA">
      <w:start w:val="1"/>
      <w:numFmt w:val="lowerRoman"/>
      <w:lvlText w:val="%3"/>
      <w:lvlJc w:val="left"/>
      <w:pPr>
        <w:ind w:left="18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2CC8098">
      <w:start w:val="1"/>
      <w:numFmt w:val="decimal"/>
      <w:lvlText w:val="%4"/>
      <w:lvlJc w:val="left"/>
      <w:pPr>
        <w:ind w:left="25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754BC6E">
      <w:start w:val="1"/>
      <w:numFmt w:val="lowerLetter"/>
      <w:lvlText w:val="%5"/>
      <w:lvlJc w:val="left"/>
      <w:pPr>
        <w:ind w:left="32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55E5052">
      <w:start w:val="1"/>
      <w:numFmt w:val="lowerRoman"/>
      <w:lvlText w:val="%6"/>
      <w:lvlJc w:val="left"/>
      <w:pPr>
        <w:ind w:left="39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8EAA9C6">
      <w:start w:val="1"/>
      <w:numFmt w:val="decimal"/>
      <w:lvlText w:val="%7"/>
      <w:lvlJc w:val="left"/>
      <w:pPr>
        <w:ind w:left="471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70E06F6">
      <w:start w:val="1"/>
      <w:numFmt w:val="lowerLetter"/>
      <w:lvlText w:val="%8"/>
      <w:lvlJc w:val="left"/>
      <w:pPr>
        <w:ind w:left="54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0BA4298">
      <w:start w:val="1"/>
      <w:numFmt w:val="lowerRoman"/>
      <w:lvlText w:val="%9"/>
      <w:lvlJc w:val="left"/>
      <w:pPr>
        <w:ind w:left="615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7">
    <w:nsid w:val="79173B36"/>
    <w:multiLevelType w:val="hybridMultilevel"/>
    <w:tmpl w:val="7DF45F5A"/>
    <w:lvl w:ilvl="0" w:tplc="608412F0">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8">
    <w:nsid w:val="7963142B"/>
    <w:multiLevelType w:val="hybridMultilevel"/>
    <w:tmpl w:val="4B0EDCD4"/>
    <w:lvl w:ilvl="0" w:tplc="D660C0BA">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49">
    <w:nsid w:val="7BDD2ABF"/>
    <w:multiLevelType w:val="hybridMultilevel"/>
    <w:tmpl w:val="41DC19EA"/>
    <w:lvl w:ilvl="0" w:tplc="EC923E3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B00FE88">
      <w:start w:val="1"/>
      <w:numFmt w:val="decimal"/>
      <w:lvlText w:val="%2)"/>
      <w:lvlJc w:val="left"/>
      <w:pPr>
        <w:ind w:left="773"/>
      </w:pPr>
      <w:rPr>
        <w:rFonts w:ascii="Tahoma" w:eastAsia="Times New Roman" w:hAnsi="Tahoma" w:cs="Tahoma"/>
        <w:b w:val="0"/>
        <w:i w:val="0"/>
        <w:strike w:val="0"/>
        <w:dstrike w:val="0"/>
        <w:color w:val="000000"/>
        <w:sz w:val="22"/>
        <w:szCs w:val="22"/>
        <w:u w:val="none" w:color="000000"/>
        <w:bdr w:val="none" w:sz="0" w:space="0" w:color="auto"/>
        <w:shd w:val="clear" w:color="auto" w:fill="auto"/>
        <w:vertAlign w:val="baseline"/>
      </w:rPr>
    </w:lvl>
    <w:lvl w:ilvl="2" w:tplc="31E20A3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B48A4A">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674228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6A668E">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45E9500">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792665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162C586">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nsid w:val="7C0C3A29"/>
    <w:multiLevelType w:val="hybridMultilevel"/>
    <w:tmpl w:val="11240F66"/>
    <w:lvl w:ilvl="0" w:tplc="00E80C3C">
      <w:start w:val="1"/>
      <w:numFmt w:val="bullet"/>
      <w:lvlText w:val="•"/>
      <w:lvlJc w:val="left"/>
      <w:pPr>
        <w:ind w:left="2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BE47EFA">
      <w:start w:val="1"/>
      <w:numFmt w:val="bullet"/>
      <w:lvlText w:val="o"/>
      <w:lvlJc w:val="left"/>
      <w:pPr>
        <w:ind w:left="32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112A8A6">
      <w:start w:val="1"/>
      <w:numFmt w:val="bullet"/>
      <w:lvlText w:val="▪"/>
      <w:lvlJc w:val="left"/>
      <w:pPr>
        <w:ind w:left="39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D101A0A">
      <w:start w:val="1"/>
      <w:numFmt w:val="bullet"/>
      <w:lvlText w:val="•"/>
      <w:lvlJc w:val="left"/>
      <w:pPr>
        <w:ind w:left="47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C28D66A">
      <w:start w:val="1"/>
      <w:numFmt w:val="bullet"/>
      <w:lvlText w:val="o"/>
      <w:lvlJc w:val="left"/>
      <w:pPr>
        <w:ind w:left="54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DFE7B9E">
      <w:start w:val="1"/>
      <w:numFmt w:val="bullet"/>
      <w:lvlText w:val="▪"/>
      <w:lvlJc w:val="left"/>
      <w:pPr>
        <w:ind w:left="61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7E7BB8">
      <w:start w:val="1"/>
      <w:numFmt w:val="bullet"/>
      <w:lvlText w:val="•"/>
      <w:lvlJc w:val="left"/>
      <w:pPr>
        <w:ind w:left="6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18E2C8">
      <w:start w:val="1"/>
      <w:numFmt w:val="bullet"/>
      <w:lvlText w:val="o"/>
      <w:lvlJc w:val="left"/>
      <w:pPr>
        <w:ind w:left="75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4E78F4">
      <w:start w:val="1"/>
      <w:numFmt w:val="bullet"/>
      <w:lvlText w:val="▪"/>
      <w:lvlJc w:val="left"/>
      <w:pPr>
        <w:ind w:left="83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1">
    <w:nsid w:val="7D270FE2"/>
    <w:multiLevelType w:val="hybridMultilevel"/>
    <w:tmpl w:val="1400B41C"/>
    <w:lvl w:ilvl="0" w:tplc="17465DF6">
      <w:start w:val="1"/>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ACA0CA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DD4518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0C0249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61A62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B89CF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65402F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5CAC02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61E8BD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2">
    <w:nsid w:val="7FB34436"/>
    <w:multiLevelType w:val="hybridMultilevel"/>
    <w:tmpl w:val="F71EF7B8"/>
    <w:lvl w:ilvl="0" w:tplc="F22ACCA8">
      <w:start w:val="1"/>
      <w:numFmt w:val="decimal"/>
      <w:lvlText w:val="%1."/>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22A4DBE">
      <w:start w:val="1"/>
      <w:numFmt w:val="lowerLetter"/>
      <w:lvlText w:val="%2"/>
      <w:lvlJc w:val="left"/>
      <w:pPr>
        <w:ind w:left="12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59C4BA2">
      <w:start w:val="1"/>
      <w:numFmt w:val="lowerRoman"/>
      <w:lvlText w:val="%3"/>
      <w:lvlJc w:val="left"/>
      <w:pPr>
        <w:ind w:left="19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A5AE38C">
      <w:start w:val="1"/>
      <w:numFmt w:val="decimal"/>
      <w:lvlText w:val="%4"/>
      <w:lvlJc w:val="left"/>
      <w:pPr>
        <w:ind w:left="26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7B83F0A">
      <w:start w:val="1"/>
      <w:numFmt w:val="lowerLetter"/>
      <w:lvlText w:val="%5"/>
      <w:lvlJc w:val="left"/>
      <w:pPr>
        <w:ind w:left="33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9E02CCC">
      <w:start w:val="1"/>
      <w:numFmt w:val="lowerRoman"/>
      <w:lvlText w:val="%6"/>
      <w:lvlJc w:val="left"/>
      <w:pPr>
        <w:ind w:left="41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592CA44">
      <w:start w:val="1"/>
      <w:numFmt w:val="decimal"/>
      <w:lvlText w:val="%7"/>
      <w:lvlJc w:val="left"/>
      <w:pPr>
        <w:ind w:left="48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0DA4F92">
      <w:start w:val="1"/>
      <w:numFmt w:val="lowerLetter"/>
      <w:lvlText w:val="%8"/>
      <w:lvlJc w:val="left"/>
      <w:pPr>
        <w:ind w:left="55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48C3BA6">
      <w:start w:val="1"/>
      <w:numFmt w:val="lowerRoman"/>
      <w:lvlText w:val="%9"/>
      <w:lvlJc w:val="left"/>
      <w:pPr>
        <w:ind w:left="62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1"/>
  </w:num>
  <w:num w:numId="2">
    <w:abstractNumId w:val="22"/>
  </w:num>
  <w:num w:numId="3">
    <w:abstractNumId w:val="32"/>
  </w:num>
  <w:num w:numId="4">
    <w:abstractNumId w:val="45"/>
  </w:num>
  <w:num w:numId="5">
    <w:abstractNumId w:val="12"/>
  </w:num>
  <w:num w:numId="6">
    <w:abstractNumId w:val="14"/>
  </w:num>
  <w:num w:numId="7">
    <w:abstractNumId w:val="18"/>
  </w:num>
  <w:num w:numId="8">
    <w:abstractNumId w:val="5"/>
  </w:num>
  <w:num w:numId="9">
    <w:abstractNumId w:val="13"/>
  </w:num>
  <w:num w:numId="10">
    <w:abstractNumId w:val="29"/>
  </w:num>
  <w:num w:numId="11">
    <w:abstractNumId w:val="28"/>
  </w:num>
  <w:num w:numId="12">
    <w:abstractNumId w:val="16"/>
  </w:num>
  <w:num w:numId="13">
    <w:abstractNumId w:val="36"/>
  </w:num>
  <w:num w:numId="14">
    <w:abstractNumId w:val="8"/>
  </w:num>
  <w:num w:numId="15">
    <w:abstractNumId w:val="2"/>
  </w:num>
  <w:num w:numId="16">
    <w:abstractNumId w:val="39"/>
  </w:num>
  <w:num w:numId="17">
    <w:abstractNumId w:val="41"/>
  </w:num>
  <w:num w:numId="18">
    <w:abstractNumId w:val="34"/>
  </w:num>
  <w:num w:numId="19">
    <w:abstractNumId w:val="38"/>
  </w:num>
  <w:num w:numId="20">
    <w:abstractNumId w:val="30"/>
  </w:num>
  <w:num w:numId="21">
    <w:abstractNumId w:val="43"/>
  </w:num>
  <w:num w:numId="22">
    <w:abstractNumId w:val="31"/>
  </w:num>
  <w:num w:numId="23">
    <w:abstractNumId w:val="1"/>
  </w:num>
  <w:num w:numId="24">
    <w:abstractNumId w:val="11"/>
  </w:num>
  <w:num w:numId="25">
    <w:abstractNumId w:val="3"/>
  </w:num>
  <w:num w:numId="26">
    <w:abstractNumId w:val="4"/>
  </w:num>
  <w:num w:numId="27">
    <w:abstractNumId w:val="19"/>
  </w:num>
  <w:num w:numId="28">
    <w:abstractNumId w:val="49"/>
  </w:num>
  <w:num w:numId="29">
    <w:abstractNumId w:val="37"/>
  </w:num>
  <w:num w:numId="30">
    <w:abstractNumId w:val="9"/>
  </w:num>
  <w:num w:numId="31">
    <w:abstractNumId w:val="42"/>
  </w:num>
  <w:num w:numId="32">
    <w:abstractNumId w:val="17"/>
  </w:num>
  <w:num w:numId="33">
    <w:abstractNumId w:val="24"/>
  </w:num>
  <w:num w:numId="34">
    <w:abstractNumId w:val="10"/>
  </w:num>
  <w:num w:numId="35">
    <w:abstractNumId w:val="20"/>
  </w:num>
  <w:num w:numId="36">
    <w:abstractNumId w:val="50"/>
  </w:num>
  <w:num w:numId="37">
    <w:abstractNumId w:val="23"/>
  </w:num>
  <w:num w:numId="38">
    <w:abstractNumId w:val="35"/>
  </w:num>
  <w:num w:numId="39">
    <w:abstractNumId w:val="51"/>
  </w:num>
  <w:num w:numId="40">
    <w:abstractNumId w:val="52"/>
  </w:num>
  <w:num w:numId="41">
    <w:abstractNumId w:val="46"/>
  </w:num>
  <w:num w:numId="42">
    <w:abstractNumId w:val="6"/>
  </w:num>
  <w:num w:numId="43">
    <w:abstractNumId w:val="33"/>
  </w:num>
  <w:num w:numId="44">
    <w:abstractNumId w:val="26"/>
  </w:num>
  <w:num w:numId="45">
    <w:abstractNumId w:val="25"/>
  </w:num>
  <w:num w:numId="46">
    <w:abstractNumId w:val="0"/>
  </w:num>
  <w:num w:numId="47">
    <w:abstractNumId w:val="15"/>
  </w:num>
  <w:num w:numId="48">
    <w:abstractNumId w:val="27"/>
  </w:num>
  <w:num w:numId="49">
    <w:abstractNumId w:val="7"/>
  </w:num>
  <w:num w:numId="50">
    <w:abstractNumId w:val="40"/>
  </w:num>
  <w:num w:numId="51">
    <w:abstractNumId w:val="44"/>
  </w:num>
  <w:num w:numId="52">
    <w:abstractNumId w:val="47"/>
  </w:num>
  <w:num w:numId="53">
    <w:abstractNumId w:val="4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64352"/>
    <w:rsid w:val="00011164"/>
    <w:rsid w:val="00051139"/>
    <w:rsid w:val="00053E76"/>
    <w:rsid w:val="000852F2"/>
    <w:rsid w:val="000E1CE5"/>
    <w:rsid w:val="00141C89"/>
    <w:rsid w:val="00164258"/>
    <w:rsid w:val="001A3728"/>
    <w:rsid w:val="001B4737"/>
    <w:rsid w:val="001B618C"/>
    <w:rsid w:val="001D4FF1"/>
    <w:rsid w:val="00300A8B"/>
    <w:rsid w:val="00334DE6"/>
    <w:rsid w:val="00376315"/>
    <w:rsid w:val="00377D73"/>
    <w:rsid w:val="0042473B"/>
    <w:rsid w:val="005D0A90"/>
    <w:rsid w:val="00617954"/>
    <w:rsid w:val="006A4E32"/>
    <w:rsid w:val="007245EC"/>
    <w:rsid w:val="007E1740"/>
    <w:rsid w:val="007F2AE6"/>
    <w:rsid w:val="00855997"/>
    <w:rsid w:val="009B4A58"/>
    <w:rsid w:val="009F5D89"/>
    <w:rsid w:val="00A02CFD"/>
    <w:rsid w:val="00AC6CCA"/>
    <w:rsid w:val="00B572DC"/>
    <w:rsid w:val="00BE6458"/>
    <w:rsid w:val="00BF15C1"/>
    <w:rsid w:val="00C20B7F"/>
    <w:rsid w:val="00C636D1"/>
    <w:rsid w:val="00C64352"/>
    <w:rsid w:val="00CB683D"/>
    <w:rsid w:val="00D06CA2"/>
    <w:rsid w:val="00D450E4"/>
    <w:rsid w:val="00ED32E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0A8B"/>
    <w:pPr>
      <w:spacing w:after="16" w:line="302" w:lineRule="auto"/>
      <w:ind w:left="437" w:hanging="10"/>
      <w:jc w:val="both"/>
    </w:pPr>
    <w:rPr>
      <w:rFonts w:ascii="Times New Roman" w:eastAsia="Times New Roman" w:hAnsi="Times New Roman" w:cs="Times New Roman"/>
      <w:color w:val="000000"/>
    </w:rPr>
  </w:style>
  <w:style w:type="paragraph" w:styleId="Nagwek1">
    <w:name w:val="heading 1"/>
    <w:next w:val="Normalny"/>
    <w:link w:val="Nagwek1Znak"/>
    <w:uiPriority w:val="9"/>
    <w:qFormat/>
    <w:rsid w:val="00300A8B"/>
    <w:pPr>
      <w:keepNext/>
      <w:keepLines/>
      <w:spacing w:after="59"/>
      <w:ind w:left="437" w:hanging="10"/>
      <w:jc w:val="center"/>
      <w:outlineLvl w:val="0"/>
    </w:pPr>
    <w:rPr>
      <w:rFonts w:ascii="Times New Roman" w:eastAsia="Times New Roman" w:hAnsi="Times New Roman" w:cs="Times New Roman"/>
      <w:b/>
      <w:color w:val="000000"/>
    </w:rPr>
  </w:style>
  <w:style w:type="paragraph" w:styleId="Nagwek2">
    <w:name w:val="heading 2"/>
    <w:next w:val="Normalny"/>
    <w:link w:val="Nagwek2Znak"/>
    <w:uiPriority w:val="9"/>
    <w:unhideWhenUsed/>
    <w:qFormat/>
    <w:rsid w:val="00300A8B"/>
    <w:pPr>
      <w:keepNext/>
      <w:keepLines/>
      <w:spacing w:after="53"/>
      <w:ind w:left="424" w:hanging="10"/>
      <w:jc w:val="center"/>
      <w:outlineLvl w:val="1"/>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300A8B"/>
    <w:rPr>
      <w:rFonts w:ascii="Times New Roman" w:eastAsia="Times New Roman" w:hAnsi="Times New Roman" w:cs="Times New Roman"/>
      <w:b/>
      <w:color w:val="000000"/>
      <w:sz w:val="20"/>
    </w:rPr>
  </w:style>
  <w:style w:type="character" w:customStyle="1" w:styleId="Nagwek1Znak">
    <w:name w:val="Nagłówek 1 Znak"/>
    <w:link w:val="Nagwek1"/>
    <w:rsid w:val="00300A8B"/>
    <w:rPr>
      <w:rFonts w:ascii="Times New Roman" w:eastAsia="Times New Roman" w:hAnsi="Times New Roman" w:cs="Times New Roman"/>
      <w:b/>
      <w:color w:val="000000"/>
      <w:sz w:val="22"/>
    </w:rPr>
  </w:style>
  <w:style w:type="table" w:customStyle="1" w:styleId="TableGrid">
    <w:name w:val="TableGrid"/>
    <w:rsid w:val="00300A8B"/>
    <w:pPr>
      <w:spacing w:after="0" w:line="240" w:lineRule="auto"/>
    </w:pPr>
    <w:tblPr>
      <w:tblCellMar>
        <w:top w:w="0" w:type="dxa"/>
        <w:left w:w="0" w:type="dxa"/>
        <w:bottom w:w="0" w:type="dxa"/>
        <w:right w:w="0" w:type="dxa"/>
      </w:tblCellMar>
    </w:tblPr>
  </w:style>
  <w:style w:type="paragraph" w:customStyle="1" w:styleId="Standard">
    <w:name w:val="Standard"/>
    <w:qFormat/>
    <w:rsid w:val="00141C89"/>
    <w:pPr>
      <w:suppressAutoHyphens/>
      <w:autoSpaceDN w:val="0"/>
      <w:spacing w:after="200" w:line="276" w:lineRule="auto"/>
      <w:textAlignment w:val="baseline"/>
    </w:pPr>
    <w:rPr>
      <w:rFonts w:ascii="Calibri" w:eastAsia="F" w:hAnsi="Calibri" w:cs="F"/>
      <w:kern w:val="0"/>
    </w:rPr>
  </w:style>
  <w:style w:type="paragraph" w:styleId="Akapitzlist">
    <w:name w:val="List Paragraph"/>
    <w:basedOn w:val="Normalny"/>
    <w:uiPriority w:val="34"/>
    <w:qFormat/>
    <w:rsid w:val="00141C89"/>
    <w:pPr>
      <w:ind w:left="720"/>
      <w:contextualSpacing/>
    </w:pPr>
  </w:style>
  <w:style w:type="character" w:styleId="Hipercze">
    <w:name w:val="Hyperlink"/>
    <w:basedOn w:val="Domylnaczcionkaakapitu"/>
    <w:uiPriority w:val="99"/>
    <w:unhideWhenUsed/>
    <w:rsid w:val="0016425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ip.lex.pl/?cm=DOCUMENT" TargetMode="External"/><Relationship Id="rId18" Type="http://schemas.openxmlformats.org/officeDocument/2006/relationships/hyperlink" Target="mailto:iod@107sw.p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sip.lex.pl/?cm=DOCUMENT" TargetMode="External"/><Relationship Id="rId17" Type="http://schemas.openxmlformats.org/officeDocument/2006/relationships/hyperlink" Target="https://sip.lex.pl/?cm=DOCUMENT" TargetMode="External"/><Relationship Id="rId2" Type="http://schemas.openxmlformats.org/officeDocument/2006/relationships/numbering" Target="numbering.xml"/><Relationship Id="rId16" Type="http://schemas.openxmlformats.org/officeDocument/2006/relationships/hyperlink" Target="https://sip.lex.pl/?cm=DOCUMEN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x.pl/?unitId=art(258)&amp;cm=DOCUMENT" TargetMode="External"/><Relationship Id="rId5" Type="http://schemas.openxmlformats.org/officeDocument/2006/relationships/settings" Target="settings.xml"/><Relationship Id="rId15" Type="http://schemas.openxmlformats.org/officeDocument/2006/relationships/hyperlink" Target="https://sip.lex.pl/?cm=DOCUMENT" TargetMode="External"/><Relationship Id="rId23" Type="http://schemas.openxmlformats.org/officeDocument/2006/relationships/theme" Target="theme/theme1.xml"/><Relationship Id="rId10" Type="http://schemas.openxmlformats.org/officeDocument/2006/relationships/hyperlink" Target="https://sip.lex.pl/?unitId=art(258)&amp;cm=DOCUMENT"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efaktura@107sw.pl" TargetMode="External"/><Relationship Id="rId14" Type="http://schemas.openxmlformats.org/officeDocument/2006/relationships/hyperlink" Target="https://sip.lex.pl/?cm=DOCUMENT"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20C1-B862-42D6-94F4-9285AE1C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29</Pages>
  <Words>11861</Words>
  <Characters>71168</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Załącznik  1</vt:lpstr>
    </vt:vector>
  </TitlesOfParts>
  <Company/>
  <LinksUpToDate>false</LinksUpToDate>
  <CharactersWithSpaces>82864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1</dc:title>
  <dc:subject/>
  <dc:creator>Piotr</dc:creator>
  <cp:keywords/>
  <cp:lastModifiedBy>pracazdalna</cp:lastModifiedBy>
  <cp:revision>6</cp:revision>
  <dcterms:created xsi:type="dcterms:W3CDTF">2023-05-25T13:30:00Z</dcterms:created>
  <dcterms:modified xsi:type="dcterms:W3CDTF">2023-07-01T07:52:00Z</dcterms:modified>
</cp:coreProperties>
</file>